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80B281" w14:textId="5DBE0904" w:rsidR="00C35299" w:rsidRDefault="00CC3D2C" w:rsidP="00E504DE">
      <w:pPr>
        <w:pStyle w:val="NoSpacing"/>
      </w:pPr>
      <w:bookmarkStart w:id="0" w:name="_GoBack"/>
      <w:bookmarkEnd w:id="0"/>
      <w:r w:rsidRPr="00057482">
        <w:rPr>
          <w:noProof/>
        </w:rPr>
        <w:drawing>
          <wp:inline distT="0" distB="0" distL="0" distR="0" wp14:anchorId="52394C9D" wp14:editId="4B74DFE4">
            <wp:extent cx="2032000" cy="641350"/>
            <wp:effectExtent l="0" t="0" r="0" b="0"/>
            <wp:docPr id="1" name="Picture 5" descr="Hybrid Decking, Siding &amp; Wall Cladding by Resysta North America, In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ybrid Decking, Siding &amp; Wall Cladding by Resysta North America, Inc."/>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32000" cy="641350"/>
                    </a:xfrm>
                    <a:prstGeom prst="rect">
                      <a:avLst/>
                    </a:prstGeom>
                    <a:noFill/>
                    <a:ln>
                      <a:noFill/>
                    </a:ln>
                  </pic:spPr>
                </pic:pic>
              </a:graphicData>
            </a:graphic>
          </wp:inline>
        </w:drawing>
      </w:r>
    </w:p>
    <w:p w14:paraId="294CACCC" w14:textId="77777777" w:rsidR="00691916" w:rsidRPr="000A0061" w:rsidRDefault="00691916" w:rsidP="00364DBD">
      <w:pPr>
        <w:pStyle w:val="ARCATTitle"/>
      </w:pPr>
      <w:r w:rsidRPr="000A0061">
        <w:t>SECTION</w:t>
      </w:r>
      <w:r w:rsidR="00487661" w:rsidRPr="000A0061">
        <w:t xml:space="preserve"> 07460</w:t>
      </w:r>
    </w:p>
    <w:p w14:paraId="7D8DCED8" w14:textId="77777777" w:rsidR="00691916" w:rsidRPr="000A0061" w:rsidRDefault="007D61A9" w:rsidP="00364DBD">
      <w:pPr>
        <w:pStyle w:val="ARCATTitle"/>
      </w:pPr>
      <w:r w:rsidRPr="000A0061">
        <w:t>FIBER REINFORCED HYBRID SIDING</w:t>
      </w:r>
    </w:p>
    <w:p w14:paraId="44453246" w14:textId="77777777" w:rsidR="00364DBD" w:rsidRPr="000A0061" w:rsidRDefault="00364DBD" w:rsidP="00364DBD">
      <w:pPr>
        <w:pStyle w:val="ARCATTitle"/>
      </w:pPr>
      <w:r w:rsidRPr="000A0061">
        <w:t xml:space="preserve">Display hidden notes to specifier. (Don't know how? </w:t>
      </w:r>
      <w:hyperlink r:id="rId8" w:history="1">
        <w:r w:rsidRPr="000A0061">
          <w:t>Click Here</w:t>
        </w:r>
      </w:hyperlink>
      <w:r w:rsidRPr="000A0061">
        <w:t>)</w:t>
      </w:r>
    </w:p>
    <w:p w14:paraId="2DA6805F" w14:textId="77777777" w:rsidR="00364DBD" w:rsidRPr="000A0061" w:rsidRDefault="00364DBD" w:rsidP="00364DBD">
      <w:pPr>
        <w:pStyle w:val="ARCATTitle"/>
        <w:rPr>
          <w:i/>
        </w:rPr>
      </w:pPr>
      <w:r w:rsidRPr="000A0061">
        <w:rPr>
          <w:i/>
        </w:rPr>
        <w:t>Copyright 2018 ARCAT, Inc. - All rights reserved</w:t>
      </w:r>
    </w:p>
    <w:p w14:paraId="6797874A" w14:textId="77777777" w:rsidR="00691916" w:rsidRPr="000A0061" w:rsidRDefault="00691916" w:rsidP="00326EDF">
      <w:pPr>
        <w:pStyle w:val="ARCATNote0"/>
        <w:rPr>
          <w:color w:val="auto"/>
        </w:rPr>
      </w:pPr>
      <w:r w:rsidRPr="000A0061">
        <w:rPr>
          <w:color w:val="auto"/>
        </w:rPr>
        <w:t>** NOTE TO SPECIFIER **</w:t>
      </w:r>
      <w:r w:rsidR="006909B6" w:rsidRPr="000A0061">
        <w:rPr>
          <w:color w:val="auto"/>
        </w:rPr>
        <w:t xml:space="preserve">  </w:t>
      </w:r>
      <w:r w:rsidR="00A05198" w:rsidRPr="000A0061">
        <w:rPr>
          <w:color w:val="auto"/>
        </w:rPr>
        <w:t>Resysta</w:t>
      </w:r>
      <w:r w:rsidR="00530B1E" w:rsidRPr="000A0061">
        <w:rPr>
          <w:color w:val="auto"/>
        </w:rPr>
        <w:t xml:space="preserve">; </w:t>
      </w:r>
      <w:r w:rsidR="00A05198" w:rsidRPr="000A0061">
        <w:rPr>
          <w:color w:val="auto"/>
        </w:rPr>
        <w:t xml:space="preserve">Hybrid Decking, Siding </w:t>
      </w:r>
      <w:r w:rsidR="00162648" w:rsidRPr="000A0061">
        <w:rPr>
          <w:color w:val="auto"/>
        </w:rPr>
        <w:t>and</w:t>
      </w:r>
      <w:r w:rsidR="00A05198" w:rsidRPr="000A0061">
        <w:rPr>
          <w:color w:val="auto"/>
        </w:rPr>
        <w:t xml:space="preserve"> Wall Cladding</w:t>
      </w:r>
      <w:r w:rsidR="00AD3D80" w:rsidRPr="000A0061">
        <w:rPr>
          <w:color w:val="auto"/>
        </w:rPr>
        <w:t>.</w:t>
      </w:r>
    </w:p>
    <w:p w14:paraId="3B2E065D" w14:textId="77777777" w:rsidR="00176A39" w:rsidRPr="000A0061" w:rsidRDefault="00BB461A" w:rsidP="00326EDF">
      <w:pPr>
        <w:pStyle w:val="ARCATNote0"/>
        <w:rPr>
          <w:color w:val="auto"/>
        </w:rPr>
      </w:pPr>
      <w:r w:rsidRPr="000A0061">
        <w:rPr>
          <w:color w:val="auto"/>
        </w:rPr>
        <w:t xml:space="preserve"> </w:t>
      </w:r>
    </w:p>
    <w:p w14:paraId="6FB6E783" w14:textId="77777777" w:rsidR="00176A39" w:rsidRPr="000A0061" w:rsidRDefault="00176A39" w:rsidP="00326EDF">
      <w:pPr>
        <w:pStyle w:val="ARCATNote0"/>
        <w:rPr>
          <w:color w:val="auto"/>
        </w:rPr>
      </w:pPr>
      <w:r w:rsidRPr="000A0061">
        <w:rPr>
          <w:color w:val="auto"/>
        </w:rPr>
        <w:t xml:space="preserve">This section is based on the products of </w:t>
      </w:r>
      <w:r w:rsidR="00A05198" w:rsidRPr="000A0061">
        <w:rPr>
          <w:color w:val="auto"/>
        </w:rPr>
        <w:t>Resysta</w:t>
      </w:r>
      <w:r w:rsidRPr="000A0061">
        <w:rPr>
          <w:color w:val="auto"/>
        </w:rPr>
        <w:t>, which is located at:</w:t>
      </w:r>
    </w:p>
    <w:p w14:paraId="56DC829A" w14:textId="77777777" w:rsidR="00081B84" w:rsidRPr="000A0061" w:rsidRDefault="00BB461A" w:rsidP="00326EDF">
      <w:pPr>
        <w:pStyle w:val="ARCATNote0"/>
        <w:rPr>
          <w:color w:val="auto"/>
        </w:rPr>
      </w:pPr>
      <w:r w:rsidRPr="000A0061">
        <w:rPr>
          <w:color w:val="auto"/>
        </w:rPr>
        <w:t xml:space="preserve"> </w:t>
      </w:r>
    </w:p>
    <w:p w14:paraId="648B2B14" w14:textId="77777777" w:rsidR="00081B84" w:rsidRPr="000A0061" w:rsidRDefault="00A05198" w:rsidP="00326EDF">
      <w:pPr>
        <w:pStyle w:val="ARCATNote0"/>
        <w:rPr>
          <w:color w:val="auto"/>
        </w:rPr>
      </w:pPr>
      <w:r w:rsidRPr="000A0061">
        <w:rPr>
          <w:color w:val="auto"/>
        </w:rPr>
        <w:t>4035 Cheyenne Ct.</w:t>
      </w:r>
    </w:p>
    <w:p w14:paraId="4A009600" w14:textId="77777777" w:rsidR="00081B84" w:rsidRPr="000A0061" w:rsidRDefault="00A05198" w:rsidP="00326EDF">
      <w:pPr>
        <w:pStyle w:val="ARCATNote0"/>
        <w:rPr>
          <w:color w:val="auto"/>
        </w:rPr>
      </w:pPr>
      <w:r w:rsidRPr="000A0061">
        <w:rPr>
          <w:color w:val="auto"/>
        </w:rPr>
        <w:t>Chino, CA 91710</w:t>
      </w:r>
    </w:p>
    <w:p w14:paraId="138761E2" w14:textId="77777777" w:rsidR="00C97DD8" w:rsidRPr="000A0061" w:rsidRDefault="00C97DD8" w:rsidP="00326EDF">
      <w:pPr>
        <w:pStyle w:val="ARCATNote0"/>
        <w:rPr>
          <w:color w:val="auto"/>
        </w:rPr>
      </w:pPr>
      <w:r w:rsidRPr="000A0061">
        <w:rPr>
          <w:color w:val="auto"/>
        </w:rPr>
        <w:t xml:space="preserve">Phone:  </w:t>
      </w:r>
      <w:r w:rsidR="00A05198" w:rsidRPr="000A0061">
        <w:rPr>
          <w:color w:val="auto"/>
        </w:rPr>
        <w:t>909-393-2888</w:t>
      </w:r>
    </w:p>
    <w:p w14:paraId="4BC2D372" w14:textId="77777777" w:rsidR="00EE6CEF" w:rsidRPr="000A0061" w:rsidRDefault="00EE6CEF" w:rsidP="00326EDF">
      <w:pPr>
        <w:pStyle w:val="ARCATNote0"/>
        <w:rPr>
          <w:color w:val="auto"/>
        </w:rPr>
      </w:pPr>
      <w:r w:rsidRPr="000A0061">
        <w:rPr>
          <w:color w:val="auto"/>
        </w:rPr>
        <w:t xml:space="preserve">Fax:  </w:t>
      </w:r>
      <w:r w:rsidR="00A05198" w:rsidRPr="000A0061">
        <w:rPr>
          <w:color w:val="auto"/>
        </w:rPr>
        <w:t>909-393-2831</w:t>
      </w:r>
    </w:p>
    <w:p w14:paraId="0C36AD09" w14:textId="77777777" w:rsidR="00C97DD8" w:rsidRPr="000A0061" w:rsidRDefault="00C97DD8" w:rsidP="00326EDF">
      <w:pPr>
        <w:pStyle w:val="ARCATNote0"/>
        <w:rPr>
          <w:color w:val="auto"/>
        </w:rPr>
      </w:pPr>
      <w:r w:rsidRPr="000A0061">
        <w:rPr>
          <w:color w:val="auto"/>
        </w:rPr>
        <w:t>Emai</w:t>
      </w:r>
      <w:r w:rsidR="00EE68A4" w:rsidRPr="000A0061">
        <w:rPr>
          <w:color w:val="auto"/>
        </w:rPr>
        <w:t xml:space="preserve">l:  </w:t>
      </w:r>
      <w:r w:rsidR="001D107E" w:rsidRPr="000A0061">
        <w:rPr>
          <w:color w:val="auto"/>
        </w:rPr>
        <w:t>______.</w:t>
      </w:r>
    </w:p>
    <w:p w14:paraId="2898E5F9" w14:textId="77777777" w:rsidR="00EE68A4" w:rsidRPr="000A0061" w:rsidRDefault="00EE68A4" w:rsidP="00326EDF">
      <w:pPr>
        <w:pStyle w:val="ARCATNote0"/>
        <w:rPr>
          <w:color w:val="auto"/>
        </w:rPr>
      </w:pPr>
      <w:r w:rsidRPr="000A0061">
        <w:rPr>
          <w:color w:val="auto"/>
        </w:rPr>
        <w:t xml:space="preserve">Web:  </w:t>
      </w:r>
      <w:r w:rsidR="00EE6CEF" w:rsidRPr="000A0061">
        <w:rPr>
          <w:color w:val="auto"/>
        </w:rPr>
        <w:t>www.</w:t>
      </w:r>
      <w:r w:rsidR="00A05198" w:rsidRPr="000A0061">
        <w:rPr>
          <w:color w:val="auto"/>
        </w:rPr>
        <w:t>resystausa</w:t>
      </w:r>
      <w:r w:rsidR="00EE6CEF" w:rsidRPr="000A0061">
        <w:rPr>
          <w:color w:val="auto"/>
        </w:rPr>
        <w:t>.com</w:t>
      </w:r>
    </w:p>
    <w:p w14:paraId="0CBB41AD" w14:textId="77777777" w:rsidR="007D26D7" w:rsidRPr="000A0061" w:rsidRDefault="00BB461A" w:rsidP="00326EDF">
      <w:pPr>
        <w:pStyle w:val="ARCATNote0"/>
        <w:rPr>
          <w:color w:val="auto"/>
        </w:rPr>
      </w:pPr>
      <w:r w:rsidRPr="000A0061">
        <w:rPr>
          <w:color w:val="auto"/>
        </w:rPr>
        <w:t xml:space="preserve"> </w:t>
      </w:r>
    </w:p>
    <w:p w14:paraId="06D33084" w14:textId="77777777" w:rsidR="00267066" w:rsidRPr="000A0061" w:rsidRDefault="00FF1953" w:rsidP="001F12BC">
      <w:pPr>
        <w:pStyle w:val="ARCATNote0"/>
        <w:rPr>
          <w:color w:val="auto"/>
        </w:rPr>
      </w:pPr>
      <w:r w:rsidRPr="000A0061">
        <w:rPr>
          <w:rStyle w:val="Hyperlink"/>
          <w:color w:val="auto"/>
          <w:u w:val="none"/>
        </w:rPr>
        <w:t>[</w:t>
      </w:r>
      <w:hyperlink r:id="rId9" w:history="1">
        <w:r w:rsidR="00267066" w:rsidRPr="000A0061">
          <w:rPr>
            <w:rStyle w:val="Hyperlink"/>
            <w:color w:val="auto"/>
            <w:u w:val="none"/>
          </w:rPr>
          <w:t>Click Here</w:t>
        </w:r>
      </w:hyperlink>
      <w:r w:rsidRPr="000A0061">
        <w:rPr>
          <w:rStyle w:val="Hyperlink"/>
          <w:color w:val="auto"/>
          <w:u w:val="none"/>
        </w:rPr>
        <w:t>]</w:t>
      </w:r>
      <w:r w:rsidR="00267066" w:rsidRPr="000A0061">
        <w:rPr>
          <w:color w:val="auto"/>
        </w:rPr>
        <w:t xml:space="preserve"> for additional information.</w:t>
      </w:r>
    </w:p>
    <w:p w14:paraId="6EF8E0F0" w14:textId="77777777" w:rsidR="008B0BD3" w:rsidRPr="000A0061" w:rsidRDefault="00BB461A" w:rsidP="00326EDF">
      <w:pPr>
        <w:pStyle w:val="ARCATNote0"/>
        <w:rPr>
          <w:color w:val="auto"/>
        </w:rPr>
      </w:pPr>
      <w:r w:rsidRPr="000A0061">
        <w:rPr>
          <w:color w:val="auto"/>
        </w:rPr>
        <w:t xml:space="preserve"> </w:t>
      </w:r>
    </w:p>
    <w:p w14:paraId="5CDA3EBD" w14:textId="77777777" w:rsidR="00A05198" w:rsidRPr="000A0061" w:rsidRDefault="00A05198" w:rsidP="00326EDF">
      <w:pPr>
        <w:pStyle w:val="ARCATNote0"/>
        <w:rPr>
          <w:color w:val="auto"/>
        </w:rPr>
      </w:pPr>
      <w:r w:rsidRPr="000A0061">
        <w:rPr>
          <w:color w:val="auto"/>
        </w:rPr>
        <w:t>Resysta - The future material.</w:t>
      </w:r>
    </w:p>
    <w:p w14:paraId="3BA5B3B3" w14:textId="77777777" w:rsidR="008B0BD3" w:rsidRPr="000A0061" w:rsidRDefault="00A05198" w:rsidP="00326EDF">
      <w:pPr>
        <w:pStyle w:val="ARCATNote0"/>
        <w:rPr>
          <w:color w:val="auto"/>
        </w:rPr>
      </w:pPr>
      <w:r w:rsidRPr="000A0061">
        <w:rPr>
          <w:color w:val="auto"/>
        </w:rPr>
        <w:t>The material Resysta Already today, Resysta meets tomorrow</w:t>
      </w:r>
      <w:r w:rsidRPr="000A0061">
        <w:rPr>
          <w:rFonts w:ascii="Tahoma" w:hAnsi="Tahoma" w:cs="Tahoma"/>
          <w:color w:val="auto"/>
        </w:rPr>
        <w:t>’</w:t>
      </w:r>
      <w:r w:rsidRPr="000A0061">
        <w:rPr>
          <w:color w:val="auto"/>
        </w:rPr>
        <w:t>s technical and ecological demands. Owing to the high durability and sustainability Resysta offers, completely new applications are possible. The fib</w:t>
      </w:r>
      <w:r w:rsidR="00CB369B" w:rsidRPr="000A0061">
        <w:rPr>
          <w:color w:val="auto"/>
        </w:rPr>
        <w:t>er</w:t>
      </w:r>
      <w:r w:rsidRPr="000A0061">
        <w:rPr>
          <w:color w:val="auto"/>
        </w:rPr>
        <w:t xml:space="preserve"> reinforced hybrid material is produced of approx</w:t>
      </w:r>
      <w:r w:rsidR="00CB369B" w:rsidRPr="000A0061">
        <w:rPr>
          <w:color w:val="auto"/>
        </w:rPr>
        <w:t>imately</w:t>
      </w:r>
      <w:r w:rsidRPr="000A0061">
        <w:rPr>
          <w:color w:val="auto"/>
        </w:rPr>
        <w:t xml:space="preserve"> 60</w:t>
      </w:r>
      <w:r w:rsidR="00F7007E" w:rsidRPr="000A0061">
        <w:rPr>
          <w:color w:val="auto"/>
        </w:rPr>
        <w:t xml:space="preserve"> percent</w:t>
      </w:r>
      <w:r w:rsidRPr="000A0061">
        <w:rPr>
          <w:color w:val="auto"/>
        </w:rPr>
        <w:t xml:space="preserve"> rice husks, </w:t>
      </w:r>
      <w:r w:rsidR="00171D45" w:rsidRPr="000A0061">
        <w:rPr>
          <w:color w:val="auto"/>
        </w:rPr>
        <w:t>approximately</w:t>
      </w:r>
      <w:r w:rsidRPr="000A0061">
        <w:rPr>
          <w:color w:val="auto"/>
        </w:rPr>
        <w:t xml:space="preserve"> 22</w:t>
      </w:r>
      <w:r w:rsidR="00F7007E" w:rsidRPr="000A0061">
        <w:rPr>
          <w:color w:val="auto"/>
        </w:rPr>
        <w:t xml:space="preserve"> percent</w:t>
      </w:r>
      <w:r w:rsidRPr="000A0061">
        <w:rPr>
          <w:color w:val="auto"/>
        </w:rPr>
        <w:t xml:space="preserve"> common salt and approx</w:t>
      </w:r>
      <w:r w:rsidR="00171D45" w:rsidRPr="000A0061">
        <w:rPr>
          <w:color w:val="auto"/>
        </w:rPr>
        <w:t>imately</w:t>
      </w:r>
      <w:r w:rsidRPr="000A0061">
        <w:rPr>
          <w:color w:val="auto"/>
        </w:rPr>
        <w:t xml:space="preserve"> 18</w:t>
      </w:r>
      <w:r w:rsidR="00F7007E" w:rsidRPr="000A0061">
        <w:rPr>
          <w:color w:val="auto"/>
        </w:rPr>
        <w:t xml:space="preserve"> percent</w:t>
      </w:r>
      <w:r w:rsidRPr="000A0061">
        <w:rPr>
          <w:color w:val="auto"/>
        </w:rPr>
        <w:t xml:space="preserve"> mineral oil, which makes it both environmentally friendly as well as extremely weather resistant against sun, rain, snow or salt water. At the same time, Resysta requires minimal care and offers the look and feel of wood. Water resistant surfaces with the look of wood are Resysta</w:t>
      </w:r>
      <w:r w:rsidRPr="000A0061">
        <w:rPr>
          <w:rFonts w:ascii="Tahoma" w:hAnsi="Tahoma" w:cs="Tahoma"/>
          <w:color w:val="auto"/>
        </w:rPr>
        <w:t>’</w:t>
      </w:r>
      <w:r w:rsidRPr="000A0061">
        <w:rPr>
          <w:color w:val="auto"/>
        </w:rPr>
        <w:t>s future. Wait and see!</w:t>
      </w:r>
    </w:p>
    <w:p w14:paraId="5EEBA81A" w14:textId="77777777" w:rsidR="00691916" w:rsidRPr="000A0061" w:rsidRDefault="00691916" w:rsidP="00001557">
      <w:pPr>
        <w:pStyle w:val="ARCATPart"/>
      </w:pPr>
      <w:r w:rsidRPr="000A0061">
        <w:t>GENERAL</w:t>
      </w:r>
    </w:p>
    <w:p w14:paraId="119CD1A1" w14:textId="77777777" w:rsidR="00D66979" w:rsidRPr="000A0061" w:rsidRDefault="00D66979" w:rsidP="00D66979">
      <w:pPr>
        <w:pStyle w:val="ARCATArticle"/>
      </w:pPr>
      <w:r w:rsidRPr="000A0061">
        <w:t>SECTION INCLUDES</w:t>
      </w:r>
    </w:p>
    <w:p w14:paraId="4822BB58" w14:textId="77777777" w:rsidR="00D66979" w:rsidRPr="000A0061" w:rsidRDefault="00D66979" w:rsidP="00326EDF">
      <w:pPr>
        <w:pStyle w:val="ARCATNote0"/>
        <w:rPr>
          <w:color w:val="auto"/>
        </w:rPr>
      </w:pPr>
      <w:r w:rsidRPr="000A0061">
        <w:rPr>
          <w:color w:val="auto"/>
        </w:rPr>
        <w:t>** NOTE TO SPECIFIER **  Delete items below not required for project.</w:t>
      </w:r>
    </w:p>
    <w:p w14:paraId="7779FF19" w14:textId="77777777" w:rsidR="00F7729E" w:rsidRPr="000A0061" w:rsidRDefault="002B61F4" w:rsidP="002B61F4">
      <w:pPr>
        <w:pStyle w:val="ARCATParagraph"/>
      </w:pPr>
      <w:r w:rsidRPr="000A0061">
        <w:t>Fiber reinforced hybrid siding</w:t>
      </w:r>
      <w:r w:rsidR="00F7729E" w:rsidRPr="000A0061">
        <w:t xml:space="preserve"> of the following types:</w:t>
      </w:r>
    </w:p>
    <w:p w14:paraId="1E3C6403" w14:textId="77777777" w:rsidR="002B61F4" w:rsidRPr="000A0061" w:rsidRDefault="002B61F4" w:rsidP="002B61F4">
      <w:pPr>
        <w:pStyle w:val="ARCATSubPara"/>
      </w:pPr>
      <w:r w:rsidRPr="000A0061">
        <w:t xml:space="preserve">Siding 4 inches (102 mm) Profile. </w:t>
      </w:r>
    </w:p>
    <w:p w14:paraId="0DD5795F" w14:textId="77777777" w:rsidR="002B61F4" w:rsidRPr="000A0061" w:rsidRDefault="002B61F4" w:rsidP="002B61F4">
      <w:pPr>
        <w:pStyle w:val="ARCATSubPara"/>
      </w:pPr>
      <w:r w:rsidRPr="000A0061">
        <w:t xml:space="preserve">Siding 6 inches (152 mm) Profile. </w:t>
      </w:r>
    </w:p>
    <w:p w14:paraId="519DE06B" w14:textId="77777777" w:rsidR="001D7A63" w:rsidRPr="000A0061" w:rsidRDefault="001D7A63" w:rsidP="001D7A63">
      <w:pPr>
        <w:pStyle w:val="ARCATArticle"/>
      </w:pPr>
      <w:r w:rsidRPr="000A0061">
        <w:t>RELATED SECTIONS</w:t>
      </w:r>
    </w:p>
    <w:p w14:paraId="30B73779" w14:textId="77777777" w:rsidR="001D7A63" w:rsidRPr="000A0061" w:rsidRDefault="001D7A63" w:rsidP="00326EDF">
      <w:pPr>
        <w:pStyle w:val="ARCATNote0"/>
        <w:rPr>
          <w:color w:val="auto"/>
        </w:rPr>
      </w:pPr>
      <w:r w:rsidRPr="000A0061">
        <w:rPr>
          <w:color w:val="auto"/>
        </w:rPr>
        <w:t>** NOTE TO SPECIFIER ** Delete any sections below not relevant to this project; add others as required.</w:t>
      </w:r>
    </w:p>
    <w:p w14:paraId="7FD7E52F" w14:textId="77777777" w:rsidR="001D7A63" w:rsidRPr="000A0061" w:rsidRDefault="001D7A63" w:rsidP="001D7A63">
      <w:pPr>
        <w:pStyle w:val="ARCATParagraph"/>
      </w:pPr>
      <w:r w:rsidRPr="000A0061">
        <w:t xml:space="preserve">Section </w:t>
      </w:r>
      <w:r w:rsidR="009435C7" w:rsidRPr="000A0061">
        <w:t>06160</w:t>
      </w:r>
      <w:r w:rsidRPr="000A0061">
        <w:t xml:space="preserve"> – </w:t>
      </w:r>
      <w:r w:rsidR="009435C7" w:rsidRPr="000A0061">
        <w:t>Sheathing</w:t>
      </w:r>
      <w:r w:rsidRPr="000A0061">
        <w:t>.</w:t>
      </w:r>
    </w:p>
    <w:p w14:paraId="1880402D" w14:textId="77777777" w:rsidR="00776B02" w:rsidRPr="000A0061" w:rsidRDefault="00776B02" w:rsidP="00776B02">
      <w:pPr>
        <w:pStyle w:val="ARCATParagraph"/>
      </w:pPr>
      <w:r w:rsidRPr="000A0061">
        <w:t xml:space="preserve">Section </w:t>
      </w:r>
      <w:r w:rsidR="009435C7" w:rsidRPr="000A0061">
        <w:t>07600</w:t>
      </w:r>
      <w:r w:rsidRPr="000A0061">
        <w:t xml:space="preserve"> – </w:t>
      </w:r>
      <w:r w:rsidR="009435C7" w:rsidRPr="000A0061">
        <w:t>Flashing and Sheet Metal</w:t>
      </w:r>
      <w:r w:rsidRPr="000A0061">
        <w:t>.</w:t>
      </w:r>
    </w:p>
    <w:p w14:paraId="0B2ABAD1" w14:textId="77777777" w:rsidR="009902CE" w:rsidRPr="000A0061" w:rsidRDefault="009902CE" w:rsidP="009902CE">
      <w:pPr>
        <w:pStyle w:val="ARCATArticle"/>
      </w:pPr>
      <w:r w:rsidRPr="000A0061">
        <w:t>REFERENCES</w:t>
      </w:r>
    </w:p>
    <w:p w14:paraId="014DADCF" w14:textId="77777777" w:rsidR="009902CE" w:rsidRPr="000A0061" w:rsidRDefault="009902CE" w:rsidP="00326EDF">
      <w:pPr>
        <w:pStyle w:val="ARCATNote0"/>
        <w:rPr>
          <w:color w:val="auto"/>
        </w:rPr>
      </w:pPr>
      <w:r w:rsidRPr="000A0061">
        <w:rPr>
          <w:color w:val="auto"/>
        </w:rPr>
        <w:t>** NOTE TO SPECIFIER **  Delete references from the list below that are not actually required by the text of the edited section.</w:t>
      </w:r>
    </w:p>
    <w:p w14:paraId="1C11956D" w14:textId="77777777" w:rsidR="00DD11D2" w:rsidRPr="000A0061" w:rsidRDefault="00DD11D2" w:rsidP="00DD11D2">
      <w:pPr>
        <w:pStyle w:val="ARCATParagraph"/>
      </w:pPr>
      <w:r w:rsidRPr="000A0061">
        <w:t>ASTM International (ASTM):</w:t>
      </w:r>
    </w:p>
    <w:p w14:paraId="699E250D" w14:textId="77777777" w:rsidR="006B37FA" w:rsidRPr="000A0061" w:rsidRDefault="006B37FA" w:rsidP="006B37FA">
      <w:pPr>
        <w:pStyle w:val="ARCATSubPara"/>
      </w:pPr>
      <w:r w:rsidRPr="000A0061">
        <w:lastRenderedPageBreak/>
        <w:t>ASTM E84 - Standard Test Method for Surface Burning Characteristics of Building Materials.</w:t>
      </w:r>
    </w:p>
    <w:p w14:paraId="730060BD" w14:textId="77777777" w:rsidR="006B37FA" w:rsidRPr="000A0061" w:rsidRDefault="006B37FA" w:rsidP="006B37FA">
      <w:pPr>
        <w:pStyle w:val="ARCATSubPara"/>
      </w:pPr>
      <w:r w:rsidRPr="000A0061">
        <w:t>ASTM D1037 - Standard Test Methods for Evaluating Properties of Wood-Base Fiber and Particle Panel Materials.</w:t>
      </w:r>
    </w:p>
    <w:p w14:paraId="708C224D" w14:textId="77777777" w:rsidR="00B2503E" w:rsidRPr="000A0061" w:rsidRDefault="00B2503E" w:rsidP="006B37FA">
      <w:pPr>
        <w:pStyle w:val="ARCATSubPara"/>
      </w:pPr>
      <w:r w:rsidRPr="000A0061">
        <w:t>ASTM D2395</w:t>
      </w:r>
      <w:r w:rsidR="006B37FA" w:rsidRPr="000A0061">
        <w:t xml:space="preserve"> - Standard Test Methods for Density and Specific Gravity (Relative Density) of Wood and Wood-Based Materials.</w:t>
      </w:r>
    </w:p>
    <w:p w14:paraId="4B0CD6B0" w14:textId="77777777" w:rsidR="006930F7" w:rsidRPr="000A0061" w:rsidRDefault="00B2503E" w:rsidP="00217CDC">
      <w:pPr>
        <w:pStyle w:val="ARCATSubPara"/>
      </w:pPr>
      <w:r w:rsidRPr="000A0061">
        <w:t>ASTM D3345</w:t>
      </w:r>
      <w:r w:rsidR="006B37FA" w:rsidRPr="000A0061">
        <w:t xml:space="preserve"> - </w:t>
      </w:r>
      <w:r w:rsidR="00217CDC" w:rsidRPr="000A0061">
        <w:t>Standard Test Method for Laboratory Evaluation of Solid Wood for Resistance to Termites.</w:t>
      </w:r>
    </w:p>
    <w:p w14:paraId="4694FB5F" w14:textId="77777777" w:rsidR="00B2503E" w:rsidRPr="000A0061" w:rsidRDefault="006B37FA" w:rsidP="006B37FA">
      <w:pPr>
        <w:pStyle w:val="ARCATParagraph"/>
      </w:pPr>
      <w:r w:rsidRPr="000A0061">
        <w:t>International Organization for Standardization (ISO):</w:t>
      </w:r>
    </w:p>
    <w:p w14:paraId="5C7C58C1" w14:textId="77777777" w:rsidR="00B2503E" w:rsidRPr="000A0061" w:rsidRDefault="00B2503E" w:rsidP="006B37FA">
      <w:pPr>
        <w:pStyle w:val="ARCATSubPara"/>
      </w:pPr>
      <w:r w:rsidRPr="000A0061">
        <w:t>ISO 178</w:t>
      </w:r>
      <w:r w:rsidR="006B37FA" w:rsidRPr="000A0061">
        <w:t xml:space="preserve"> - Plastics -- Determination </w:t>
      </w:r>
      <w:r w:rsidR="00217CDC" w:rsidRPr="000A0061">
        <w:t>of</w:t>
      </w:r>
      <w:r w:rsidR="006B37FA" w:rsidRPr="000A0061">
        <w:t xml:space="preserve"> Flexural Properties.</w:t>
      </w:r>
    </w:p>
    <w:p w14:paraId="2965DDE0" w14:textId="77777777" w:rsidR="00B2503E" w:rsidRPr="000A0061" w:rsidRDefault="00B2503E" w:rsidP="006B37FA">
      <w:pPr>
        <w:pStyle w:val="ARCATSubPara"/>
      </w:pPr>
      <w:r w:rsidRPr="000A0061">
        <w:t>ISO 527</w:t>
      </w:r>
      <w:r w:rsidR="006B37FA" w:rsidRPr="000A0061">
        <w:t xml:space="preserve"> - Plastics -- Determination </w:t>
      </w:r>
      <w:r w:rsidR="00217CDC" w:rsidRPr="000A0061">
        <w:t>o</w:t>
      </w:r>
      <w:r w:rsidR="006B37FA" w:rsidRPr="000A0061">
        <w:t>f Tensile Properties -- Part 1: General Principles.</w:t>
      </w:r>
    </w:p>
    <w:p w14:paraId="43FD9438" w14:textId="77777777" w:rsidR="00691916" w:rsidRPr="000A0061" w:rsidRDefault="00691916" w:rsidP="004A6A4A">
      <w:pPr>
        <w:pStyle w:val="ARCATArticle"/>
      </w:pPr>
      <w:r w:rsidRPr="000A0061">
        <w:t>SUBMITTALS</w:t>
      </w:r>
    </w:p>
    <w:p w14:paraId="722C0ADF" w14:textId="77777777" w:rsidR="00C37504" w:rsidRPr="000A0061" w:rsidRDefault="00C37504" w:rsidP="00C37504">
      <w:pPr>
        <w:pStyle w:val="ARCATParagraph"/>
      </w:pPr>
      <w:r w:rsidRPr="000A0061">
        <w:t>Submit under provisions of Section 01300.</w:t>
      </w:r>
    </w:p>
    <w:p w14:paraId="1EAA07BF" w14:textId="77777777" w:rsidR="00C37504" w:rsidRPr="000A0061" w:rsidRDefault="00C37504" w:rsidP="00C37504">
      <w:pPr>
        <w:pStyle w:val="ARCATParagraph"/>
      </w:pPr>
      <w:r w:rsidRPr="000A0061">
        <w:t>Product Data:</w:t>
      </w:r>
    </w:p>
    <w:p w14:paraId="7BF7F23D" w14:textId="77777777" w:rsidR="00C37504" w:rsidRPr="000A0061" w:rsidRDefault="00C37504" w:rsidP="00C37504">
      <w:pPr>
        <w:pStyle w:val="ARCATSubPara"/>
      </w:pPr>
      <w:r w:rsidRPr="000A0061">
        <w:t>Manufacturer's data sheets on each product to be used.</w:t>
      </w:r>
    </w:p>
    <w:p w14:paraId="721515C7" w14:textId="77777777" w:rsidR="00C37504" w:rsidRPr="000A0061" w:rsidRDefault="00C37504" w:rsidP="00C37504">
      <w:pPr>
        <w:pStyle w:val="ARCATSubPara"/>
      </w:pPr>
      <w:r w:rsidRPr="000A0061">
        <w:t>Preparation instructions and recommendations.</w:t>
      </w:r>
    </w:p>
    <w:p w14:paraId="2DF16ACE" w14:textId="77777777" w:rsidR="00C37504" w:rsidRPr="000A0061" w:rsidRDefault="00C37504" w:rsidP="00C37504">
      <w:pPr>
        <w:pStyle w:val="ARCATSubPara"/>
      </w:pPr>
      <w:r w:rsidRPr="000A0061">
        <w:t>Storage and handling requirements and recommendations.</w:t>
      </w:r>
    </w:p>
    <w:p w14:paraId="219B2FE3" w14:textId="77777777" w:rsidR="001C74A1" w:rsidRPr="000A0061" w:rsidRDefault="001C74A1" w:rsidP="00C37504">
      <w:pPr>
        <w:pStyle w:val="ARCATSubPara"/>
      </w:pPr>
      <w:r w:rsidRPr="000A0061">
        <w:t>Typical i</w:t>
      </w:r>
      <w:r w:rsidR="00C37504" w:rsidRPr="000A0061">
        <w:t>nstallatio</w:t>
      </w:r>
      <w:r w:rsidRPr="000A0061">
        <w:t>n methods</w:t>
      </w:r>
      <w:r w:rsidR="00C37504" w:rsidRPr="000A0061">
        <w:t>.</w:t>
      </w:r>
    </w:p>
    <w:p w14:paraId="5988E324" w14:textId="77777777" w:rsidR="00C35299" w:rsidRPr="000A0061" w:rsidRDefault="00C35299" w:rsidP="00C35299">
      <w:pPr>
        <w:pStyle w:val="ARCATNote0"/>
        <w:rPr>
          <w:color w:val="auto"/>
        </w:rPr>
      </w:pPr>
      <w:r w:rsidRPr="000A0061">
        <w:rPr>
          <w:color w:val="auto"/>
        </w:rPr>
        <w:t>** NOTE TO SPECIFIER **  Delete selection samples if colors have already been selected.</w:t>
      </w:r>
    </w:p>
    <w:p w14:paraId="737EC773" w14:textId="77777777" w:rsidR="00C35299" w:rsidRPr="000A0061" w:rsidRDefault="00C35299" w:rsidP="00C35299">
      <w:pPr>
        <w:pStyle w:val="ARCATParagraph"/>
        <w:numPr>
          <w:ilvl w:val="2"/>
          <w:numId w:val="19"/>
        </w:numPr>
      </w:pPr>
      <w:r w:rsidRPr="000A0061">
        <w:t>Selection Samples:  For each finish product specified, two complete sets of color chips representing manufacturer's full range of available colors and patterns.</w:t>
      </w:r>
    </w:p>
    <w:p w14:paraId="61B66BC7" w14:textId="77777777" w:rsidR="00C35299" w:rsidRPr="000A0061" w:rsidRDefault="00C35299" w:rsidP="00C35299">
      <w:pPr>
        <w:pStyle w:val="ARCATParagraph"/>
      </w:pPr>
      <w:r w:rsidRPr="000A0061">
        <w:t>Verification Samples:  For each finish product specified, two samples, minimum size 6 inches (150 mm) square representing actual product, color, and patterns.</w:t>
      </w:r>
    </w:p>
    <w:p w14:paraId="2E51ABCD" w14:textId="77777777" w:rsidR="00C37504" w:rsidRPr="000A0061" w:rsidRDefault="002E4520" w:rsidP="00C37504">
      <w:pPr>
        <w:pStyle w:val="ARCATParagraph"/>
      </w:pPr>
      <w:r w:rsidRPr="000A0061">
        <w:t>Shop Drawings:  Include details of materials, construction and finish.  Include relationship with adjacent construction.</w:t>
      </w:r>
    </w:p>
    <w:p w14:paraId="0E38B0A4" w14:textId="77777777" w:rsidR="00691916" w:rsidRPr="000A0061" w:rsidRDefault="00691916" w:rsidP="004A6A4A">
      <w:pPr>
        <w:pStyle w:val="ARCATArticle"/>
      </w:pPr>
      <w:r w:rsidRPr="000A0061">
        <w:t>QUALITY ASSURANCE</w:t>
      </w:r>
    </w:p>
    <w:p w14:paraId="2FDD3CE6" w14:textId="77777777" w:rsidR="00F26696" w:rsidRPr="000A0061" w:rsidRDefault="00F26696" w:rsidP="00F26696">
      <w:pPr>
        <w:pStyle w:val="ARCATParagraph"/>
      </w:pPr>
      <w:r w:rsidRPr="000A0061">
        <w:t xml:space="preserve">Manufacturer Qualifications:  Company specializing in manufacturing products specified in this section with a minimum </w:t>
      </w:r>
      <w:r w:rsidR="004C3B2B" w:rsidRPr="000A0061">
        <w:t xml:space="preserve">five </w:t>
      </w:r>
      <w:r w:rsidRPr="000A0061">
        <w:t>years documented experience.</w:t>
      </w:r>
    </w:p>
    <w:p w14:paraId="55761BAB" w14:textId="77777777" w:rsidR="00F26696" w:rsidRPr="000A0061" w:rsidRDefault="00F26696" w:rsidP="00F26696">
      <w:pPr>
        <w:pStyle w:val="ARCATParagraph"/>
      </w:pPr>
      <w:r w:rsidRPr="000A0061">
        <w:t xml:space="preserve">Installer Qualifications:  Company specializing in performing Work of this section with minimum </w:t>
      </w:r>
      <w:r w:rsidR="004C3B2B" w:rsidRPr="000A0061">
        <w:t xml:space="preserve">two </w:t>
      </w:r>
      <w:r w:rsidRPr="000A0061">
        <w:t>years documented experience with projects of similar scope and complexity.</w:t>
      </w:r>
    </w:p>
    <w:p w14:paraId="2F106057" w14:textId="77777777" w:rsidR="00F26696" w:rsidRPr="000A0061" w:rsidRDefault="00F26696" w:rsidP="00F26696">
      <w:pPr>
        <w:pStyle w:val="ARCATParagraph"/>
      </w:pPr>
      <w:r w:rsidRPr="000A0061">
        <w:t xml:space="preserve">Source Limitations:  Provide each type of </w:t>
      </w:r>
      <w:r w:rsidR="004C3B2B" w:rsidRPr="000A0061">
        <w:t>product</w:t>
      </w:r>
      <w:r w:rsidRPr="000A0061">
        <w:t xml:space="preserve"> from a single manufacturing source to ensure </w:t>
      </w:r>
      <w:r w:rsidR="00CB0707" w:rsidRPr="000A0061">
        <w:t>uniformity</w:t>
      </w:r>
      <w:r w:rsidRPr="000A0061">
        <w:t>.</w:t>
      </w:r>
    </w:p>
    <w:p w14:paraId="224CAEB1" w14:textId="77777777" w:rsidR="00F26696" w:rsidRPr="000A0061" w:rsidRDefault="00F26696" w:rsidP="00326EDF">
      <w:pPr>
        <w:pStyle w:val="ARCATNote0"/>
        <w:rPr>
          <w:color w:val="auto"/>
        </w:rPr>
      </w:pPr>
      <w:r w:rsidRPr="000A0061">
        <w:rPr>
          <w:color w:val="auto"/>
        </w:rPr>
        <w:t>** NOTE TO</w:t>
      </w:r>
      <w:r w:rsidR="00CB0707" w:rsidRPr="000A0061">
        <w:rPr>
          <w:color w:val="auto"/>
        </w:rPr>
        <w:t xml:space="preserve"> SPECIFIER **  Include </w:t>
      </w:r>
      <w:r w:rsidRPr="000A0061">
        <w:rPr>
          <w:color w:val="auto"/>
        </w:rPr>
        <w:t>mock</w:t>
      </w:r>
      <w:r w:rsidR="00CB0707" w:rsidRPr="000A0061">
        <w:rPr>
          <w:color w:val="auto"/>
        </w:rPr>
        <w:t xml:space="preserve">-up if the project size </w:t>
      </w:r>
      <w:r w:rsidRPr="000A0061">
        <w:rPr>
          <w:color w:val="auto"/>
        </w:rPr>
        <w:t xml:space="preserve">or quality </w:t>
      </w:r>
      <w:r w:rsidR="00CB0707" w:rsidRPr="000A0061">
        <w:rPr>
          <w:color w:val="auto"/>
        </w:rPr>
        <w:t>warrant the expense</w:t>
      </w:r>
      <w:r w:rsidRPr="000A0061">
        <w:rPr>
          <w:color w:val="auto"/>
        </w:rPr>
        <w:t>. The following is one example of how a mock-up on might be specified. When deciding on the extent of the mock-up, consider all the major different types of work on the project.</w:t>
      </w:r>
      <w:r w:rsidR="00C35299" w:rsidRPr="000A0061">
        <w:rPr>
          <w:color w:val="auto"/>
        </w:rPr>
        <w:t xml:space="preserve">  Delete if not required.</w:t>
      </w:r>
    </w:p>
    <w:p w14:paraId="72D681E8" w14:textId="77777777" w:rsidR="00F26696" w:rsidRPr="000A0061" w:rsidRDefault="00F26696" w:rsidP="00F26696">
      <w:pPr>
        <w:pStyle w:val="ARCATParagraph"/>
      </w:pPr>
      <w:r w:rsidRPr="000A0061">
        <w:t xml:space="preserve">Mock-Up:  </w:t>
      </w:r>
      <w:r w:rsidR="00B8664C" w:rsidRPr="000A0061">
        <w:t>Construct a mock-up with actual materials in sufficient time for Architect’s review and to not delay construction progress</w:t>
      </w:r>
      <w:r w:rsidRPr="000A0061">
        <w:t>.</w:t>
      </w:r>
      <w:r w:rsidR="008A226C" w:rsidRPr="000A0061">
        <w:t xml:space="preserve">  Locate mock-up as acceptable to Architect and provide temporary foundations and support.</w:t>
      </w:r>
    </w:p>
    <w:p w14:paraId="2A4297AB" w14:textId="77777777" w:rsidR="00F26696" w:rsidRPr="000A0061" w:rsidRDefault="00B8664C" w:rsidP="00F26696">
      <w:pPr>
        <w:pStyle w:val="ARCATSubPara"/>
      </w:pPr>
      <w:r w:rsidRPr="000A0061">
        <w:t>Intent of mock-up is to demonstrate quality of workmanship and visual appearance</w:t>
      </w:r>
      <w:r w:rsidR="00F26696" w:rsidRPr="000A0061">
        <w:t>.</w:t>
      </w:r>
    </w:p>
    <w:p w14:paraId="57C154A9" w14:textId="77777777" w:rsidR="00F26696" w:rsidRPr="000A0061" w:rsidRDefault="00F07C52" w:rsidP="00F26696">
      <w:pPr>
        <w:pStyle w:val="ARCATSubPara"/>
      </w:pPr>
      <w:r w:rsidRPr="000A0061">
        <w:t>If mock-up is not acceptable, r</w:t>
      </w:r>
      <w:r w:rsidR="00B8664C" w:rsidRPr="000A0061">
        <w:t>ebuild mock-up until satisfactory results are achieved</w:t>
      </w:r>
      <w:r w:rsidR="00F26696" w:rsidRPr="000A0061">
        <w:t>.</w:t>
      </w:r>
    </w:p>
    <w:p w14:paraId="2ED9B38F" w14:textId="77777777" w:rsidR="008A226C" w:rsidRPr="000A0061" w:rsidRDefault="00F07C52" w:rsidP="00F26696">
      <w:pPr>
        <w:pStyle w:val="ARCATSubPara"/>
      </w:pPr>
      <w:r w:rsidRPr="000A0061">
        <w:t>Retain mock-up</w:t>
      </w:r>
      <w:r w:rsidR="00F26696" w:rsidRPr="000A0061">
        <w:t xml:space="preserve"> during constr</w:t>
      </w:r>
      <w:r w:rsidR="008A226C" w:rsidRPr="000A0061">
        <w:t>uction as a standard for comparison with</w:t>
      </w:r>
      <w:r w:rsidR="00F26696" w:rsidRPr="000A0061">
        <w:t xml:space="preserve"> completed work.</w:t>
      </w:r>
    </w:p>
    <w:p w14:paraId="70CA3875" w14:textId="77777777" w:rsidR="00F26696" w:rsidRPr="000A0061" w:rsidRDefault="00F26696" w:rsidP="00F26696">
      <w:pPr>
        <w:pStyle w:val="ARCATSubPara"/>
      </w:pPr>
      <w:r w:rsidRPr="000A0061">
        <w:lastRenderedPageBreak/>
        <w:t>Do not alter</w:t>
      </w:r>
      <w:r w:rsidR="00B8664C" w:rsidRPr="000A0061">
        <w:t xml:space="preserve"> or remove mock-up</w:t>
      </w:r>
      <w:r w:rsidRPr="000A0061">
        <w:t xml:space="preserve"> until work is completed or removal is authorized.</w:t>
      </w:r>
    </w:p>
    <w:p w14:paraId="18E4D399" w14:textId="77777777" w:rsidR="00660BA7" w:rsidRPr="000A0061" w:rsidRDefault="00660BA7" w:rsidP="00660BA7">
      <w:pPr>
        <w:pStyle w:val="ARCATArticle"/>
      </w:pPr>
      <w:r w:rsidRPr="000A0061">
        <w:t>PRE-INSTALLATION CONFERENCE</w:t>
      </w:r>
    </w:p>
    <w:p w14:paraId="1D96480F" w14:textId="77777777" w:rsidR="00660BA7" w:rsidRPr="000A0061" w:rsidRDefault="00660BA7" w:rsidP="00660BA7">
      <w:pPr>
        <w:pStyle w:val="ARCATParagraph"/>
      </w:pPr>
      <w:r w:rsidRPr="000A0061">
        <w:t>Convene a conference approximately two weeks before scheduled commencement of the Work.</w:t>
      </w:r>
      <w:r w:rsidR="008A226C" w:rsidRPr="000A0061">
        <w:t xml:space="preserve">  Attendees shall include Architect, Contractor and trades involved.  Agenda shall include schedule, responsibilities, critical path items and approvals.</w:t>
      </w:r>
    </w:p>
    <w:p w14:paraId="2957391F" w14:textId="77777777" w:rsidR="00691916" w:rsidRPr="000A0061" w:rsidRDefault="00691916" w:rsidP="004A6A4A">
      <w:pPr>
        <w:pStyle w:val="ARCATArticle"/>
      </w:pPr>
      <w:r w:rsidRPr="000A0061">
        <w:t>DELIVERY, STORAGE, AND HANDLING</w:t>
      </w:r>
    </w:p>
    <w:p w14:paraId="123733A7" w14:textId="77777777" w:rsidR="002400C2" w:rsidRPr="000A0061" w:rsidRDefault="002400C2" w:rsidP="002400C2">
      <w:pPr>
        <w:pStyle w:val="ARCATParagraph"/>
      </w:pPr>
      <w:r w:rsidRPr="000A0061">
        <w:t>Store and handle in strict compliance with manufacturer's written instructions and recommendations.</w:t>
      </w:r>
    </w:p>
    <w:p w14:paraId="6AC55BE4" w14:textId="77777777" w:rsidR="002400C2" w:rsidRPr="000A0061" w:rsidRDefault="002400C2" w:rsidP="002400C2">
      <w:pPr>
        <w:pStyle w:val="ARCATParagraph"/>
      </w:pPr>
      <w:r w:rsidRPr="000A0061">
        <w:t>Protect from damage due to weather, excessive temperature, and construction operations.</w:t>
      </w:r>
    </w:p>
    <w:p w14:paraId="30632BF2" w14:textId="77777777" w:rsidR="004B79CD" w:rsidRPr="000A0061" w:rsidRDefault="004B79CD" w:rsidP="004B79CD">
      <w:pPr>
        <w:pStyle w:val="ARCATArticle"/>
      </w:pPr>
      <w:r w:rsidRPr="000A0061">
        <w:t>PROJECT CONDITIONS</w:t>
      </w:r>
    </w:p>
    <w:p w14:paraId="6799AEF7" w14:textId="77777777" w:rsidR="00C35299" w:rsidRPr="000A0061" w:rsidRDefault="004B79CD" w:rsidP="004B79CD">
      <w:pPr>
        <w:pStyle w:val="ARCATParagraph"/>
      </w:pPr>
      <w:r w:rsidRPr="000A0061">
        <w:t>Maintain environmental conditions (temperature, humidity, and ventilation) within limits recommended by manufacturer for optimum results.  Do not install products under environmental conditions outside manufacturer's recommended limits.</w:t>
      </w:r>
    </w:p>
    <w:p w14:paraId="0DDA2196" w14:textId="77777777" w:rsidR="00C35299" w:rsidRPr="000A0061" w:rsidRDefault="00C35299" w:rsidP="00C35299">
      <w:pPr>
        <w:pStyle w:val="ARCATArticle"/>
      </w:pPr>
      <w:r w:rsidRPr="000A0061">
        <w:t>SEQUENCING</w:t>
      </w:r>
    </w:p>
    <w:p w14:paraId="04472188" w14:textId="77777777" w:rsidR="00C35299" w:rsidRPr="000A0061" w:rsidRDefault="00C35299" w:rsidP="00C35299">
      <w:pPr>
        <w:pStyle w:val="ARCATParagraph"/>
      </w:pPr>
      <w:r w:rsidRPr="000A0061">
        <w:t>Ensure that products of this section are supplied to affected trades in time to prevent interruption of construction progress.</w:t>
      </w:r>
    </w:p>
    <w:p w14:paraId="37DE0E10" w14:textId="77777777" w:rsidR="00C35299" w:rsidRPr="000A0061" w:rsidRDefault="00C35299" w:rsidP="00C35299">
      <w:pPr>
        <w:pStyle w:val="ARCATArticle"/>
      </w:pPr>
      <w:r w:rsidRPr="000A0061">
        <w:t>WARRANTY</w:t>
      </w:r>
    </w:p>
    <w:p w14:paraId="5CCE435E" w14:textId="77777777" w:rsidR="00C35299" w:rsidRPr="000A0061" w:rsidRDefault="00C35299" w:rsidP="00C35299">
      <w:pPr>
        <w:pStyle w:val="ARCATParagraph"/>
      </w:pPr>
      <w:r w:rsidRPr="000A0061">
        <w:t>Manufacturer's Warranty:  Provide manufacturer's standard limited warranty.</w:t>
      </w:r>
    </w:p>
    <w:p w14:paraId="6FFB58E5" w14:textId="77777777" w:rsidR="00286763" w:rsidRPr="000A0061" w:rsidRDefault="00286763" w:rsidP="00E252BF">
      <w:pPr>
        <w:pStyle w:val="ARCATSubPara"/>
      </w:pPr>
      <w:r w:rsidRPr="000A0061">
        <w:t>Resysta North America, Inc. (Resysta), warrants to named property owner of the building or property who is the original purchaser of Resysta products the Resysta product was installed at the time of the installation, (the “Original Owner”) that these products will be free from defects in materials and manufacturing workmanship for 25 years (residential) or 15 years (commercial) as stated below. Resysta warrants the products shall be free from defects in workmanship and materials that (1) occur as a direct result of the manufacturing process, (2) occur during the warranty period and (3) have structural damage or fungal decay.</w:t>
      </w:r>
    </w:p>
    <w:p w14:paraId="188E2AAD" w14:textId="77777777" w:rsidR="00776B77" w:rsidRPr="000A0061" w:rsidRDefault="004B79CD" w:rsidP="002400C2">
      <w:pPr>
        <w:pStyle w:val="ARCATPart"/>
      </w:pPr>
      <w:r w:rsidRPr="000A0061">
        <w:t>PRODUCTS</w:t>
      </w:r>
    </w:p>
    <w:p w14:paraId="2107EE77" w14:textId="77777777" w:rsidR="00691916" w:rsidRPr="000A0061" w:rsidRDefault="00691916" w:rsidP="004A6A4A">
      <w:pPr>
        <w:pStyle w:val="ARCATArticle"/>
      </w:pPr>
      <w:r w:rsidRPr="000A0061">
        <w:t>MANUFACTURERS</w:t>
      </w:r>
    </w:p>
    <w:p w14:paraId="485406E0" w14:textId="77777777" w:rsidR="00691916" w:rsidRPr="000A0061" w:rsidRDefault="00691916" w:rsidP="00DF53A6">
      <w:pPr>
        <w:pStyle w:val="ARCATParagraph"/>
      </w:pPr>
      <w:r w:rsidRPr="000A0061">
        <w:t xml:space="preserve">Acceptable Manufacturer: </w:t>
      </w:r>
      <w:r w:rsidR="00DF53A6" w:rsidRPr="000A0061">
        <w:t>Resysta</w:t>
      </w:r>
      <w:r w:rsidR="00B14CBB" w:rsidRPr="000A0061">
        <w:t xml:space="preserve"> which is located at: </w:t>
      </w:r>
      <w:r w:rsidR="00DF53A6" w:rsidRPr="000A0061">
        <w:t>4035 Cheyenne Ct.</w:t>
      </w:r>
      <w:r w:rsidR="00901A06" w:rsidRPr="000A0061">
        <w:t xml:space="preserve">; </w:t>
      </w:r>
      <w:r w:rsidR="00DF53A6" w:rsidRPr="000A0061">
        <w:t>Chino, CA 91710</w:t>
      </w:r>
      <w:r w:rsidR="00901A06" w:rsidRPr="000A0061">
        <w:t>; ASD</w:t>
      </w:r>
      <w:r w:rsidR="00EE6CEF" w:rsidRPr="000A0061">
        <w:t xml:space="preserve"> </w:t>
      </w:r>
      <w:r w:rsidR="00DF53A6" w:rsidRPr="000A0061">
        <w:t>Phone:  909-393-2888</w:t>
      </w:r>
      <w:r w:rsidR="00EE6CEF" w:rsidRPr="000A0061">
        <w:t xml:space="preserve">; </w:t>
      </w:r>
      <w:r w:rsidR="00DF53A6" w:rsidRPr="000A0061">
        <w:t>Fax:  909-393-2831;</w:t>
      </w:r>
      <w:r w:rsidR="006F0FB1" w:rsidRPr="000A0061">
        <w:t xml:space="preserve"> Email:  </w:t>
      </w:r>
      <w:r w:rsidR="001D107E" w:rsidRPr="000A0061">
        <w:t>______</w:t>
      </w:r>
      <w:r w:rsidR="001037CD" w:rsidRPr="000A0061">
        <w:t xml:space="preserve">; Web:  </w:t>
      </w:r>
      <w:r w:rsidR="00DF53A6" w:rsidRPr="000A0061">
        <w:t>www.resystausa.com</w:t>
      </w:r>
      <w:r w:rsidR="001037CD" w:rsidRPr="000A0061">
        <w:t>.</w:t>
      </w:r>
    </w:p>
    <w:p w14:paraId="5A988954" w14:textId="77777777" w:rsidR="00691916" w:rsidRPr="000A0061" w:rsidRDefault="00691916" w:rsidP="00326EDF">
      <w:pPr>
        <w:pStyle w:val="ARCATNote0"/>
        <w:rPr>
          <w:color w:val="auto"/>
        </w:rPr>
      </w:pPr>
      <w:r w:rsidRPr="000A0061">
        <w:rPr>
          <w:color w:val="auto"/>
        </w:rPr>
        <w:t xml:space="preserve">** NOTE TO SPECIFIER ** </w:t>
      </w:r>
      <w:r w:rsidR="00C35299" w:rsidRPr="000A0061">
        <w:rPr>
          <w:color w:val="auto"/>
        </w:rPr>
        <w:t xml:space="preserve"> </w:t>
      </w:r>
      <w:r w:rsidRPr="000A0061">
        <w:rPr>
          <w:color w:val="auto"/>
        </w:rPr>
        <w:t>Delete one of the following two paragraphs; coordinate with requirements of Division 1 section on product options and substitutions.</w:t>
      </w:r>
    </w:p>
    <w:p w14:paraId="28D94012" w14:textId="77777777" w:rsidR="00691916" w:rsidRPr="000A0061" w:rsidRDefault="00691916" w:rsidP="009B0971">
      <w:pPr>
        <w:pStyle w:val="ARCATParagraph"/>
      </w:pPr>
      <w:r w:rsidRPr="000A0061">
        <w:t>Substitutions: Not permitted.</w:t>
      </w:r>
    </w:p>
    <w:p w14:paraId="317BC33D" w14:textId="77777777" w:rsidR="00691916" w:rsidRPr="000A0061" w:rsidRDefault="00691916" w:rsidP="009B0971">
      <w:pPr>
        <w:pStyle w:val="ARCATParagraph"/>
      </w:pPr>
      <w:r w:rsidRPr="000A0061">
        <w:t>Requests for substitutions will be considered in accordance with provisions of Section 01600.</w:t>
      </w:r>
    </w:p>
    <w:p w14:paraId="73FDC6AF" w14:textId="77777777" w:rsidR="00775A5C" w:rsidRPr="000A0061" w:rsidRDefault="00775A5C" w:rsidP="00775A5C">
      <w:pPr>
        <w:pStyle w:val="ARCATArticle"/>
      </w:pPr>
      <w:r w:rsidRPr="000A0061">
        <w:t>PERFORMANCE AND DESIGN REQUIREMENTS</w:t>
      </w:r>
    </w:p>
    <w:p w14:paraId="69BC2B5F" w14:textId="77777777" w:rsidR="009435C7" w:rsidRPr="000A0061" w:rsidRDefault="009435C7" w:rsidP="009435C7">
      <w:pPr>
        <w:pStyle w:val="ARCATParagraph"/>
      </w:pPr>
      <w:r w:rsidRPr="000A0061">
        <w:lastRenderedPageBreak/>
        <w:t xml:space="preserve">Code Compliance: </w:t>
      </w:r>
    </w:p>
    <w:p w14:paraId="72D8C8D4" w14:textId="77777777" w:rsidR="009435C7" w:rsidRPr="000A0061" w:rsidRDefault="009435C7" w:rsidP="009435C7">
      <w:pPr>
        <w:pStyle w:val="ARCATSubPara"/>
      </w:pPr>
      <w:r w:rsidRPr="000A0061">
        <w:t>2015 International Building Code (IBC).</w:t>
      </w:r>
    </w:p>
    <w:p w14:paraId="019D6DBF" w14:textId="77777777" w:rsidR="009435C7" w:rsidRPr="000A0061" w:rsidRDefault="009435C7" w:rsidP="009435C7">
      <w:pPr>
        <w:pStyle w:val="ARCATSubPara"/>
      </w:pPr>
      <w:r w:rsidRPr="000A0061">
        <w:t>2015 International Residential Code (IRC).</w:t>
      </w:r>
    </w:p>
    <w:p w14:paraId="0F87EE43" w14:textId="77777777" w:rsidR="009435C7" w:rsidRPr="000A0061" w:rsidRDefault="009435C7" w:rsidP="009435C7">
      <w:pPr>
        <w:pStyle w:val="ARCATSubPara"/>
      </w:pPr>
      <w:r w:rsidRPr="000A0061">
        <w:t>2017 Florida Building Code (FBC) including HVHZ.</w:t>
      </w:r>
    </w:p>
    <w:p w14:paraId="6CCC4AD1" w14:textId="77777777" w:rsidR="00217CDC" w:rsidRPr="000A0061" w:rsidRDefault="00217CDC" w:rsidP="00217CDC">
      <w:pPr>
        <w:pStyle w:val="ARCATSubPara"/>
      </w:pPr>
      <w:r w:rsidRPr="000A0061">
        <w:t>Siding complies with Section 2605.2 of the IBC and FBC for use as an exterior plastic veneer.</w:t>
      </w:r>
    </w:p>
    <w:p w14:paraId="745F2E65" w14:textId="77777777" w:rsidR="00217CDC" w:rsidRPr="000A0061" w:rsidRDefault="00217CDC" w:rsidP="00217CDC">
      <w:pPr>
        <w:pStyle w:val="ARCATSubPara"/>
      </w:pPr>
      <w:r w:rsidRPr="000A0061">
        <w:t>Exterior wall covering on buildings of type VB construction (IBC, FBC) and all construction types under the IRC.</w:t>
      </w:r>
    </w:p>
    <w:p w14:paraId="0283C1AC" w14:textId="77777777" w:rsidR="009435C7" w:rsidRPr="000A0061" w:rsidRDefault="009435C7" w:rsidP="009435C7">
      <w:pPr>
        <w:pStyle w:val="ARCATParagraph"/>
      </w:pPr>
      <w:r w:rsidRPr="000A0061">
        <w:t>Standards Compliance:</w:t>
      </w:r>
    </w:p>
    <w:p w14:paraId="13A98308" w14:textId="77777777" w:rsidR="009435C7" w:rsidRPr="000A0061" w:rsidRDefault="009435C7" w:rsidP="009435C7">
      <w:pPr>
        <w:pStyle w:val="ARCATSubPara"/>
      </w:pPr>
      <w:r w:rsidRPr="000A0061">
        <w:t xml:space="preserve">Code Compliance Research Report (CCRR)-0272 as prepared by Intertek issued 5-30-2018. </w:t>
      </w:r>
    </w:p>
    <w:p w14:paraId="69148F71" w14:textId="77777777" w:rsidR="00EF0E63" w:rsidRPr="000A0061" w:rsidRDefault="00EF0E63" w:rsidP="00326EDF">
      <w:pPr>
        <w:pStyle w:val="ARCATNote0"/>
        <w:rPr>
          <w:color w:val="auto"/>
        </w:rPr>
      </w:pPr>
      <w:r w:rsidRPr="000A0061">
        <w:rPr>
          <w:color w:val="auto"/>
        </w:rPr>
        <w:t>** NOTE TO SPECIFIER **  For many years siding has been the most traditional form of decorating and waterproofing building walls. Currently the building industry offers several options for this product, but still the most popular remain wood and plastic.</w:t>
      </w:r>
    </w:p>
    <w:p w14:paraId="54CFC21C" w14:textId="77777777" w:rsidR="00EF0E63" w:rsidRPr="000A0061" w:rsidRDefault="00EF0E63" w:rsidP="00326EDF">
      <w:pPr>
        <w:pStyle w:val="ARCATNote0"/>
        <w:rPr>
          <w:color w:val="auto"/>
        </w:rPr>
      </w:pPr>
      <w:r w:rsidRPr="000A0061">
        <w:rPr>
          <w:color w:val="auto"/>
        </w:rPr>
        <w:t>Although visually there are many positive aspects of using siding, every one of them has its disadvantages. Installation of widely preferred wooden siding is followed by costly maintenance that needs to be performed every 4 to 9 years and the plastic siding presents a high environmental cost related to difficulty of responsible disposal.</w:t>
      </w:r>
    </w:p>
    <w:p w14:paraId="415680C4" w14:textId="77777777" w:rsidR="00EF0E63" w:rsidRPr="000A0061" w:rsidRDefault="00EF0E63" w:rsidP="00326EDF">
      <w:pPr>
        <w:pStyle w:val="ARCATNote0"/>
        <w:rPr>
          <w:color w:val="auto"/>
        </w:rPr>
      </w:pPr>
      <w:r w:rsidRPr="000A0061">
        <w:rPr>
          <w:color w:val="auto"/>
        </w:rPr>
        <w:t>Therefore fully recyclable Resysta siding is a perfect solution. With the natural look and feel of wood followed by the minimal maintenance requirements it won over the architects, homeowners and contractors all over the USA.</w:t>
      </w:r>
    </w:p>
    <w:p w14:paraId="2E96BBD1" w14:textId="77777777" w:rsidR="00691916" w:rsidRPr="000A0061" w:rsidRDefault="00761201" w:rsidP="004A6A4A">
      <w:pPr>
        <w:pStyle w:val="ARCATArticle"/>
      </w:pPr>
      <w:r w:rsidRPr="000A0061">
        <w:t>PRODUCT TYPES</w:t>
      </w:r>
    </w:p>
    <w:p w14:paraId="67B007E1" w14:textId="77777777" w:rsidR="00691916" w:rsidRPr="000A0061" w:rsidRDefault="00691916" w:rsidP="00776B77">
      <w:pPr>
        <w:pStyle w:val="ARCATParagraph"/>
      </w:pPr>
      <w:r w:rsidRPr="000A0061">
        <w:t>Basi</w:t>
      </w:r>
      <w:r w:rsidR="00AA3D28" w:rsidRPr="000A0061">
        <w:t xml:space="preserve">s </w:t>
      </w:r>
      <w:r w:rsidRPr="000A0061">
        <w:t>of</w:t>
      </w:r>
      <w:r w:rsidR="00AA3D28" w:rsidRPr="000A0061">
        <w:t xml:space="preserve"> </w:t>
      </w:r>
      <w:r w:rsidRPr="000A0061">
        <w:t>Design:</w:t>
      </w:r>
      <w:r w:rsidR="00AA3D28" w:rsidRPr="000A0061">
        <w:t xml:space="preserve"> </w:t>
      </w:r>
      <w:r w:rsidRPr="000A0061">
        <w:t xml:space="preserve"> </w:t>
      </w:r>
      <w:r w:rsidR="00BD6698" w:rsidRPr="000A0061">
        <w:t>Siding</w:t>
      </w:r>
      <w:r w:rsidR="00D72B98" w:rsidRPr="000A0061">
        <w:t xml:space="preserve"> as manufactured and supplied by </w:t>
      </w:r>
      <w:r w:rsidR="00BD6698" w:rsidRPr="000A0061">
        <w:t>Resysta</w:t>
      </w:r>
      <w:r w:rsidR="00D72B98" w:rsidRPr="000A0061">
        <w:t>.</w:t>
      </w:r>
    </w:p>
    <w:p w14:paraId="672B4377" w14:textId="77777777" w:rsidR="00030694" w:rsidRPr="000A0061" w:rsidRDefault="00030694" w:rsidP="00030694">
      <w:pPr>
        <w:pStyle w:val="ARCATSubPara"/>
      </w:pPr>
      <w:r w:rsidRPr="000A0061">
        <w:t>Construction: Mono extruded, rigid plastic composite siding consisting of polyvinyl chloride and organic hull fillers.</w:t>
      </w:r>
      <w:r w:rsidR="002B6EE7" w:rsidRPr="000A0061">
        <w:t xml:space="preserve"> Simulated wood grain pattern.</w:t>
      </w:r>
    </w:p>
    <w:p w14:paraId="01C80852" w14:textId="77777777" w:rsidR="00BD6698" w:rsidRPr="000A0061" w:rsidRDefault="00BD6698" w:rsidP="00BD6698">
      <w:pPr>
        <w:pStyle w:val="ARCATNote0"/>
        <w:rPr>
          <w:color w:val="auto"/>
        </w:rPr>
      </w:pPr>
      <w:r w:rsidRPr="000A0061">
        <w:rPr>
          <w:color w:val="auto"/>
        </w:rPr>
        <w:t>** NOTE TO SPECIFIER **  Delete siding profile not required.</w:t>
      </w:r>
    </w:p>
    <w:p w14:paraId="71F3EE54" w14:textId="77777777" w:rsidR="00BD6698" w:rsidRPr="000A0061" w:rsidRDefault="00BD6698" w:rsidP="00BD6698">
      <w:pPr>
        <w:pStyle w:val="ARCATParagraph"/>
      </w:pPr>
      <w:r w:rsidRPr="000A0061">
        <w:rPr>
          <w:bCs/>
        </w:rPr>
        <w:t>Siding 4 inches Profile</w:t>
      </w:r>
      <w:r w:rsidR="0011687F" w:rsidRPr="000A0061">
        <w:rPr>
          <w:bCs/>
        </w:rPr>
        <w:t>:</w:t>
      </w:r>
      <w:r w:rsidRPr="000A0061">
        <w:rPr>
          <w:bCs/>
        </w:rPr>
        <w:t xml:space="preserve"> </w:t>
      </w:r>
    </w:p>
    <w:p w14:paraId="360B03BB" w14:textId="77777777" w:rsidR="00BD6698" w:rsidRPr="000A0061" w:rsidRDefault="00BD6698" w:rsidP="00BD6698">
      <w:pPr>
        <w:pStyle w:val="ARCATSubPara"/>
      </w:pPr>
      <w:r w:rsidRPr="000A0061">
        <w:t>Siding Profile:  4 inches (102 mm).</w:t>
      </w:r>
    </w:p>
    <w:p w14:paraId="5F9AE709" w14:textId="77777777" w:rsidR="00BD6698" w:rsidRPr="000A0061" w:rsidRDefault="00BD6698" w:rsidP="00BD6698">
      <w:pPr>
        <w:pStyle w:val="ARCATSubPara"/>
      </w:pPr>
      <w:r w:rsidRPr="000A0061">
        <w:t>Model:  RESCP120412.</w:t>
      </w:r>
    </w:p>
    <w:p w14:paraId="549E36C2" w14:textId="77777777" w:rsidR="00BD6698" w:rsidRPr="000A0061" w:rsidRDefault="00BD6698" w:rsidP="00BD6698">
      <w:pPr>
        <w:pStyle w:val="ARCATSubPara"/>
      </w:pPr>
      <w:r w:rsidRPr="000A0061">
        <w:t>Dimensions (W x H x L):  1/2 x 4 x 1</w:t>
      </w:r>
      <w:r w:rsidR="00106292" w:rsidRPr="000A0061">
        <w:t>44 inches</w:t>
      </w:r>
      <w:r w:rsidRPr="000A0061">
        <w:t xml:space="preserve"> (12 x 102 x 3658 mm).</w:t>
      </w:r>
    </w:p>
    <w:p w14:paraId="54A79F4B" w14:textId="77777777" w:rsidR="00BD6698" w:rsidRPr="000A0061" w:rsidRDefault="00BD6698" w:rsidP="00BD6698">
      <w:pPr>
        <w:pStyle w:val="ARCATParagraph"/>
      </w:pPr>
      <w:r w:rsidRPr="000A0061">
        <w:rPr>
          <w:bCs/>
        </w:rPr>
        <w:t>Siding 6 inches Profile</w:t>
      </w:r>
      <w:r w:rsidR="0011687F" w:rsidRPr="000A0061">
        <w:rPr>
          <w:bCs/>
        </w:rPr>
        <w:t>:</w:t>
      </w:r>
      <w:r w:rsidRPr="000A0061">
        <w:rPr>
          <w:bCs/>
        </w:rPr>
        <w:t xml:space="preserve"> </w:t>
      </w:r>
    </w:p>
    <w:p w14:paraId="3D96F2E3" w14:textId="77777777" w:rsidR="00BD6698" w:rsidRPr="000A0061" w:rsidRDefault="00BD6698" w:rsidP="00BD6698">
      <w:pPr>
        <w:pStyle w:val="ARCATSubPara"/>
      </w:pPr>
      <w:r w:rsidRPr="000A0061">
        <w:t>Siding Profile:  6 inches (152 mm).</w:t>
      </w:r>
    </w:p>
    <w:p w14:paraId="62F0C4DB" w14:textId="77777777" w:rsidR="00BD6698" w:rsidRPr="000A0061" w:rsidRDefault="00BD6698" w:rsidP="00BD6698">
      <w:pPr>
        <w:pStyle w:val="ARCATSubPara"/>
      </w:pPr>
      <w:r w:rsidRPr="000A0061">
        <w:t>Model:  RESCP120612.</w:t>
      </w:r>
    </w:p>
    <w:p w14:paraId="49BCEFF5" w14:textId="77777777" w:rsidR="00BD6698" w:rsidRPr="000A0061" w:rsidRDefault="00BD6698" w:rsidP="00BD6698">
      <w:pPr>
        <w:pStyle w:val="ARCATSubPara"/>
      </w:pPr>
      <w:r w:rsidRPr="000A0061">
        <w:t>Dimensions (W x H x L): 1/2 x 6 x 1</w:t>
      </w:r>
      <w:r w:rsidR="00106292" w:rsidRPr="000A0061">
        <w:t>44 inches</w:t>
      </w:r>
      <w:r w:rsidRPr="000A0061">
        <w:t xml:space="preserve"> (12 x 152 x 3658 mm).</w:t>
      </w:r>
    </w:p>
    <w:p w14:paraId="704E6125" w14:textId="77777777" w:rsidR="000217CF" w:rsidRPr="000A0061" w:rsidRDefault="00D47CA3" w:rsidP="00BD6698">
      <w:pPr>
        <w:pStyle w:val="ARCATParagraph"/>
      </w:pPr>
      <w:r w:rsidRPr="000A0061">
        <w:t xml:space="preserve">System: </w:t>
      </w:r>
    </w:p>
    <w:p w14:paraId="09F1ABCD" w14:textId="77777777" w:rsidR="000217CF" w:rsidRPr="000A0061" w:rsidRDefault="000217CF" w:rsidP="00BD6698">
      <w:pPr>
        <w:pStyle w:val="ARCATSubPara"/>
      </w:pPr>
      <w:r w:rsidRPr="000A0061">
        <w:t>Installation shall comply with the CCRR and the manufacturer’s requirements.</w:t>
      </w:r>
    </w:p>
    <w:p w14:paraId="1758858E" w14:textId="77777777" w:rsidR="00D47CA3" w:rsidRPr="000A0061" w:rsidRDefault="00D47CA3" w:rsidP="00BD6698">
      <w:pPr>
        <w:pStyle w:val="ARCATSubPara"/>
      </w:pPr>
      <w:r w:rsidRPr="000A0061">
        <w:t xml:space="preserve">Siding shall be installed over steel, aluminum or wood battens over </w:t>
      </w:r>
      <w:r w:rsidR="000217CF" w:rsidRPr="000A0061">
        <w:t>structural wood sheathing; 5/8 inch (16 mm) plywood complying with DOC PS 1, DOC PS 2, or ANSI/APA PRP 210, per IBC 2303.1.5 (FBC 2303.1.4).</w:t>
      </w:r>
    </w:p>
    <w:p w14:paraId="3A086743" w14:textId="77777777" w:rsidR="000217CF" w:rsidRPr="000A0061" w:rsidRDefault="000217CF" w:rsidP="00BD6698">
      <w:pPr>
        <w:pStyle w:val="ARCATSubPara"/>
      </w:pPr>
      <w:r w:rsidRPr="000A0061">
        <w:t>Sheathing shall be covered by an approved water resistive barrier complying with 1404.2 of the IBC and FBC, and Section R703.1.1 of the IRC, and provide a means of draining water that enters the assembly to the exterior.</w:t>
      </w:r>
    </w:p>
    <w:p w14:paraId="6F6E4489" w14:textId="77777777" w:rsidR="000217CF" w:rsidRPr="000A0061" w:rsidRDefault="000217CF" w:rsidP="00BD6698">
      <w:pPr>
        <w:pStyle w:val="ARCATSubPara"/>
      </w:pPr>
      <w:r w:rsidRPr="000A0061">
        <w:t>Protection against condensation shall be provided in accordance with Section 1405.3 of the IBC and FBC.</w:t>
      </w:r>
    </w:p>
    <w:p w14:paraId="74483BBF" w14:textId="77777777" w:rsidR="000217CF" w:rsidRPr="000A0061" w:rsidRDefault="000217CF" w:rsidP="00BD6698">
      <w:pPr>
        <w:pStyle w:val="ARCATSubPara"/>
      </w:pPr>
      <w:r w:rsidRPr="000A0061">
        <w:t>Flashing shall be installed in accordance with Section 1405.4 of the IBC and FBC, and IRC Section R703.8.</w:t>
      </w:r>
    </w:p>
    <w:p w14:paraId="1228F185" w14:textId="77777777" w:rsidR="00A31318" w:rsidRPr="000A0061" w:rsidRDefault="00C47ECB" w:rsidP="00C47ECB">
      <w:pPr>
        <w:pStyle w:val="ARCATParagraph"/>
      </w:pPr>
      <w:r w:rsidRPr="000A0061">
        <w:lastRenderedPageBreak/>
        <w:t>Material:</w:t>
      </w:r>
    </w:p>
    <w:p w14:paraId="47C63AC8" w14:textId="77777777" w:rsidR="0011687F" w:rsidRPr="000A0061" w:rsidRDefault="0011687F" w:rsidP="00A31318">
      <w:pPr>
        <w:pStyle w:val="ARCATSubPara"/>
      </w:pPr>
      <w:r w:rsidRPr="000A0061">
        <w:t>Polyvinyl chloride.</w:t>
      </w:r>
    </w:p>
    <w:p w14:paraId="1AC9DEBA" w14:textId="77777777" w:rsidR="00A31318" w:rsidRPr="000A0061" w:rsidRDefault="00A31318" w:rsidP="00A31318">
      <w:pPr>
        <w:pStyle w:val="ARCATSubPara"/>
      </w:pPr>
      <w:r w:rsidRPr="000A0061">
        <w:t xml:space="preserve">Rice </w:t>
      </w:r>
      <w:r w:rsidR="00C47ECB" w:rsidRPr="000A0061">
        <w:t>H</w:t>
      </w:r>
      <w:r w:rsidRPr="000A0061">
        <w:t xml:space="preserve">usks:  </w:t>
      </w:r>
      <w:r w:rsidR="00C47ECB" w:rsidRPr="000A0061">
        <w:t>A</w:t>
      </w:r>
      <w:r w:rsidRPr="000A0061">
        <w:t>pprox</w:t>
      </w:r>
      <w:r w:rsidR="00C47ECB" w:rsidRPr="000A0061">
        <w:t>imately</w:t>
      </w:r>
      <w:r w:rsidRPr="000A0061">
        <w:t xml:space="preserve"> 60</w:t>
      </w:r>
      <w:r w:rsidR="00F7007E" w:rsidRPr="000A0061">
        <w:t xml:space="preserve"> percent</w:t>
      </w:r>
      <w:r w:rsidR="00AF7B56" w:rsidRPr="000A0061">
        <w:t>.</w:t>
      </w:r>
    </w:p>
    <w:p w14:paraId="4D7257C4" w14:textId="77777777" w:rsidR="00A31318" w:rsidRPr="000A0061" w:rsidRDefault="00A31318" w:rsidP="00A31318">
      <w:pPr>
        <w:pStyle w:val="ARCATSubPara"/>
      </w:pPr>
      <w:r w:rsidRPr="000A0061">
        <w:t xml:space="preserve">Common </w:t>
      </w:r>
      <w:r w:rsidR="00C47ECB" w:rsidRPr="000A0061">
        <w:t>S</w:t>
      </w:r>
      <w:r w:rsidRPr="000A0061">
        <w:t xml:space="preserve">alt:  </w:t>
      </w:r>
      <w:r w:rsidR="00C47ECB" w:rsidRPr="000A0061">
        <w:t>Approximately</w:t>
      </w:r>
      <w:r w:rsidRPr="000A0061">
        <w:t xml:space="preserve"> 22</w:t>
      </w:r>
      <w:r w:rsidR="00F7007E" w:rsidRPr="000A0061">
        <w:t xml:space="preserve"> percent</w:t>
      </w:r>
      <w:r w:rsidR="00AF7B56" w:rsidRPr="000A0061">
        <w:t>.</w:t>
      </w:r>
    </w:p>
    <w:p w14:paraId="369DDE02" w14:textId="77777777" w:rsidR="00A31318" w:rsidRPr="000A0061" w:rsidRDefault="00A31318" w:rsidP="00A31318">
      <w:pPr>
        <w:pStyle w:val="ARCATSubPara"/>
      </w:pPr>
      <w:r w:rsidRPr="000A0061">
        <w:t xml:space="preserve">Mineral </w:t>
      </w:r>
      <w:r w:rsidR="00C47ECB" w:rsidRPr="000A0061">
        <w:t>O</w:t>
      </w:r>
      <w:r w:rsidRPr="000A0061">
        <w:t xml:space="preserve">il:  </w:t>
      </w:r>
      <w:r w:rsidR="00C47ECB" w:rsidRPr="000A0061">
        <w:t>Approximately</w:t>
      </w:r>
      <w:r w:rsidRPr="000A0061">
        <w:t xml:space="preserve"> 18</w:t>
      </w:r>
      <w:r w:rsidR="00F7007E" w:rsidRPr="000A0061">
        <w:t xml:space="preserve"> percent</w:t>
      </w:r>
      <w:r w:rsidR="00AF7B56" w:rsidRPr="000A0061">
        <w:t>.</w:t>
      </w:r>
    </w:p>
    <w:p w14:paraId="615ACA77" w14:textId="77777777" w:rsidR="00B017AD" w:rsidRPr="000A0061" w:rsidRDefault="0011687F" w:rsidP="00B017AD">
      <w:pPr>
        <w:pStyle w:val="ARCATParagraph"/>
      </w:pPr>
      <w:r w:rsidRPr="000A0061">
        <w:t>Siding</w:t>
      </w:r>
      <w:r w:rsidR="00B017AD" w:rsidRPr="000A0061">
        <w:t xml:space="preserve"> is 100 </w:t>
      </w:r>
      <w:r w:rsidR="00F7007E" w:rsidRPr="000A0061">
        <w:t>percent</w:t>
      </w:r>
      <w:r w:rsidR="00B017AD" w:rsidRPr="000A0061">
        <w:t xml:space="preserve"> recyclable within the manufacturing process.</w:t>
      </w:r>
    </w:p>
    <w:p w14:paraId="73162BF7" w14:textId="77777777" w:rsidR="00A31318" w:rsidRPr="000A0061" w:rsidRDefault="0011687F" w:rsidP="0011687F">
      <w:pPr>
        <w:pStyle w:val="ARCATParagraph"/>
      </w:pPr>
      <w:r w:rsidRPr="000A0061">
        <w:t>Material Characteristics:</w:t>
      </w:r>
    </w:p>
    <w:p w14:paraId="34A1A2C9" w14:textId="77777777" w:rsidR="000717FB" w:rsidRPr="000A0061" w:rsidRDefault="000717FB" w:rsidP="0011687F">
      <w:pPr>
        <w:pStyle w:val="ARCATSubPara"/>
      </w:pPr>
      <w:r w:rsidRPr="000A0061">
        <w:t xml:space="preserve">Density (ASTM D2395):  </w:t>
      </w:r>
      <w:r w:rsidR="00035B35" w:rsidRPr="000A0061">
        <w:t>A</w:t>
      </w:r>
      <w:r w:rsidRPr="000A0061">
        <w:t>pprox</w:t>
      </w:r>
      <w:r w:rsidR="00035B35" w:rsidRPr="000A0061">
        <w:t>imately</w:t>
      </w:r>
      <w:r w:rsidRPr="000A0061">
        <w:t xml:space="preserve"> </w:t>
      </w:r>
      <w:r w:rsidR="001C5AA5" w:rsidRPr="000A0061">
        <w:t>0.844 oz per cu inch (</w:t>
      </w:r>
      <w:r w:rsidRPr="000A0061">
        <w:t>1.46 g</w:t>
      </w:r>
      <w:r w:rsidR="00162648" w:rsidRPr="000A0061">
        <w:t xml:space="preserve"> per cu cm</w:t>
      </w:r>
      <w:r w:rsidR="001C5AA5" w:rsidRPr="000A0061">
        <w:t>)</w:t>
      </w:r>
      <w:r w:rsidRPr="000A0061">
        <w:t>.</w:t>
      </w:r>
    </w:p>
    <w:p w14:paraId="37EEBCD5" w14:textId="77777777" w:rsidR="000717FB" w:rsidRPr="000A0061" w:rsidRDefault="000717FB" w:rsidP="0011687F">
      <w:pPr>
        <w:pStyle w:val="ARCATSubPara"/>
      </w:pPr>
      <w:r w:rsidRPr="000A0061">
        <w:t xml:space="preserve">Water Absorption </w:t>
      </w:r>
      <w:r w:rsidR="00162648" w:rsidRPr="000A0061">
        <w:t>and</w:t>
      </w:r>
      <w:r w:rsidRPr="000A0061">
        <w:t xml:space="preserve"> Humidity (ASTM D1037):  Little up to no water absorption (only surface moistening).</w:t>
      </w:r>
    </w:p>
    <w:p w14:paraId="5CCEF99D" w14:textId="77777777" w:rsidR="000717FB" w:rsidRPr="000A0061" w:rsidRDefault="000717FB" w:rsidP="0011687F">
      <w:pPr>
        <w:pStyle w:val="ARCATSubPara"/>
      </w:pPr>
      <w:r w:rsidRPr="000A0061">
        <w:t>Weathering and UV Resistance (QUV Test):  With glaze treatment, Resysta surfaces are extremely resistant.</w:t>
      </w:r>
    </w:p>
    <w:p w14:paraId="0B4AEBC2" w14:textId="77777777" w:rsidR="000717FB" w:rsidRPr="000A0061" w:rsidRDefault="000717FB" w:rsidP="0011687F">
      <w:pPr>
        <w:pStyle w:val="ARCATSubPara"/>
      </w:pPr>
      <w:r w:rsidRPr="000A0061">
        <w:t>Fire Rating (</w:t>
      </w:r>
      <w:r w:rsidR="00904D0D" w:rsidRPr="000A0061">
        <w:t>G</w:t>
      </w:r>
      <w:r w:rsidRPr="000A0061">
        <w:t>erman/</w:t>
      </w:r>
      <w:r w:rsidR="00904D0D" w:rsidRPr="000A0061">
        <w:t>E</w:t>
      </w:r>
      <w:r w:rsidRPr="000A0061">
        <w:t xml:space="preserve">uropean norm) (EN ISO 11925-2):  B2 (E) - </w:t>
      </w:r>
      <w:r w:rsidR="00035B35" w:rsidRPr="000A0061">
        <w:t>S</w:t>
      </w:r>
      <w:r w:rsidRPr="000A0061">
        <w:t>tandard flammable (with additional treatment B1 obtainable).</w:t>
      </w:r>
    </w:p>
    <w:p w14:paraId="54431E48" w14:textId="77777777" w:rsidR="000717FB" w:rsidRPr="000A0061" w:rsidRDefault="000717FB" w:rsidP="0011687F">
      <w:pPr>
        <w:pStyle w:val="ARCATSubPara"/>
      </w:pPr>
      <w:r w:rsidRPr="000A0061">
        <w:t xml:space="preserve">Fire </w:t>
      </w:r>
      <w:r w:rsidR="00502A46" w:rsidRPr="000A0061">
        <w:t>R</w:t>
      </w:r>
      <w:r w:rsidRPr="000A0061">
        <w:t xml:space="preserve">ating </w:t>
      </w:r>
      <w:r w:rsidR="00502A46" w:rsidRPr="000A0061">
        <w:t>A</w:t>
      </w:r>
      <w:r w:rsidRPr="000A0061">
        <w:t>ccording NFPA (US Norm) (ASTM E84):  Class A (flame propagation 25, smoke emission 450).</w:t>
      </w:r>
    </w:p>
    <w:p w14:paraId="2DEDA1D3" w14:textId="77777777" w:rsidR="000717FB" w:rsidRPr="000A0061" w:rsidRDefault="000717FB" w:rsidP="0011687F">
      <w:pPr>
        <w:pStyle w:val="ARCATSubPara"/>
      </w:pPr>
      <w:r w:rsidRPr="000A0061">
        <w:t xml:space="preserve">Fire </w:t>
      </w:r>
      <w:r w:rsidR="00502A46" w:rsidRPr="000A0061">
        <w:t>R</w:t>
      </w:r>
      <w:r w:rsidRPr="000A0061">
        <w:t>ating (British standard) (BS 476 Teil 6</w:t>
      </w:r>
      <w:r w:rsidR="00162648" w:rsidRPr="000A0061">
        <w:t xml:space="preserve"> and </w:t>
      </w:r>
      <w:r w:rsidRPr="000A0061">
        <w:t>7):  Class 1.</w:t>
      </w:r>
    </w:p>
    <w:p w14:paraId="1065E430" w14:textId="77777777" w:rsidR="000717FB" w:rsidRPr="000A0061" w:rsidRDefault="000717FB" w:rsidP="0011687F">
      <w:pPr>
        <w:pStyle w:val="ARCATSubPara"/>
      </w:pPr>
      <w:r w:rsidRPr="000A0061">
        <w:t xml:space="preserve">Duraility Resistance </w:t>
      </w:r>
      <w:r w:rsidR="00502A46" w:rsidRPr="000A0061">
        <w:t>A</w:t>
      </w:r>
      <w:r w:rsidRPr="000A0061">
        <w:t xml:space="preserve">gainst </w:t>
      </w:r>
      <w:r w:rsidR="00502A46" w:rsidRPr="000A0061">
        <w:t>W</w:t>
      </w:r>
      <w:r w:rsidRPr="000A0061">
        <w:t xml:space="preserve">ood </w:t>
      </w:r>
      <w:r w:rsidR="00502A46" w:rsidRPr="000A0061">
        <w:t>D</w:t>
      </w:r>
      <w:r w:rsidRPr="000A0061">
        <w:t xml:space="preserve">estroying </w:t>
      </w:r>
      <w:r w:rsidR="00502A46" w:rsidRPr="000A0061">
        <w:t>F</w:t>
      </w:r>
      <w:r w:rsidRPr="000A0061">
        <w:t>ungi (basidiomycetes) (DIN V EN V12038): The material has not been affected, highest durability- Class 1</w:t>
      </w:r>
      <w:r w:rsidR="00A77E40" w:rsidRPr="000A0061">
        <w:t>.</w:t>
      </w:r>
    </w:p>
    <w:p w14:paraId="2FEFB252" w14:textId="77777777" w:rsidR="000717FB" w:rsidRPr="000A0061" w:rsidRDefault="000717FB" w:rsidP="0011687F">
      <w:pPr>
        <w:pStyle w:val="ARCATSubPara"/>
      </w:pPr>
      <w:r w:rsidRPr="000A0061">
        <w:t xml:space="preserve">Emission LGA-tested safety </w:t>
      </w:r>
      <w:r w:rsidR="00162648" w:rsidRPr="000A0061">
        <w:t>and</w:t>
      </w:r>
      <w:r w:rsidRPr="000A0061">
        <w:t xml:space="preserve"> LGA test passed contamination.</w:t>
      </w:r>
    </w:p>
    <w:p w14:paraId="1998C610" w14:textId="77777777" w:rsidR="000717FB" w:rsidRPr="000A0061" w:rsidRDefault="000717FB" w:rsidP="0011687F">
      <w:pPr>
        <w:pStyle w:val="ARCATSubPara"/>
      </w:pPr>
      <w:r w:rsidRPr="000A0061">
        <w:t xml:space="preserve">Brinell </w:t>
      </w:r>
      <w:r w:rsidR="00A77E40" w:rsidRPr="000A0061">
        <w:t>H</w:t>
      </w:r>
      <w:r w:rsidRPr="000A0061">
        <w:t xml:space="preserve">ardness (EN 1534):  </w:t>
      </w:r>
      <w:r w:rsidR="007529C6" w:rsidRPr="000A0061">
        <w:t>117</w:t>
      </w:r>
      <w:r w:rsidR="00647EB5" w:rsidRPr="000A0061">
        <w:t>62.6 lbs per sq in (</w:t>
      </w:r>
      <w:r w:rsidRPr="000A0061">
        <w:t>81</w:t>
      </w:r>
      <w:r w:rsidR="00B661B4" w:rsidRPr="000A0061">
        <w:t>.</w:t>
      </w:r>
      <w:r w:rsidRPr="000A0061">
        <w:t>1 N</w:t>
      </w:r>
      <w:r w:rsidR="00F97C8C" w:rsidRPr="000A0061">
        <w:t xml:space="preserve"> per sq mm</w:t>
      </w:r>
      <w:r w:rsidR="00647EB5" w:rsidRPr="000A0061">
        <w:t>)</w:t>
      </w:r>
      <w:r w:rsidRPr="000A0061">
        <w:t>.</w:t>
      </w:r>
    </w:p>
    <w:p w14:paraId="14F3183A" w14:textId="77777777" w:rsidR="000717FB" w:rsidRPr="000A0061" w:rsidRDefault="000717FB" w:rsidP="0011687F">
      <w:pPr>
        <w:pStyle w:val="ARCATSubPara"/>
      </w:pPr>
      <w:r w:rsidRPr="000A0061">
        <w:t>Axial Wit</w:t>
      </w:r>
      <w:r w:rsidR="00A77E40" w:rsidRPr="000A0061">
        <w:t>h</w:t>
      </w:r>
      <w:r w:rsidRPr="000A0061">
        <w:t xml:space="preserve">drawal Force (of Screws) </w:t>
      </w:r>
      <w:r w:rsidR="00AF7B56" w:rsidRPr="000A0061">
        <w:t>(</w:t>
      </w:r>
      <w:r w:rsidRPr="000A0061">
        <w:t>EN 320.2011</w:t>
      </w:r>
      <w:r w:rsidR="00AF7B56" w:rsidRPr="000A0061">
        <w:t xml:space="preserve">): </w:t>
      </w:r>
      <w:r w:rsidRPr="000A0061">
        <w:t xml:space="preserve"> </w:t>
      </w:r>
      <w:r w:rsidR="00B824FB" w:rsidRPr="000A0061">
        <w:t>1298</w:t>
      </w:r>
      <w:r w:rsidR="002D4C82" w:rsidRPr="000A0061">
        <w:t>.7 lbf (</w:t>
      </w:r>
      <w:r w:rsidRPr="000A0061">
        <w:t>5777 N</w:t>
      </w:r>
      <w:r w:rsidR="002D4C82" w:rsidRPr="000A0061">
        <w:t>)</w:t>
      </w:r>
      <w:r w:rsidR="00AF7B56" w:rsidRPr="000A0061">
        <w:t>.</w:t>
      </w:r>
    </w:p>
    <w:p w14:paraId="4CF51654" w14:textId="77777777" w:rsidR="00AF7B56" w:rsidRPr="000A0061" w:rsidRDefault="00AF7B56" w:rsidP="0011687F">
      <w:pPr>
        <w:pStyle w:val="ARCATSubPara"/>
      </w:pPr>
      <w:r w:rsidRPr="000A0061">
        <w:t xml:space="preserve">Thermal Conductivity (EN 12664):  </w:t>
      </w:r>
      <w:r w:rsidR="00363DEE" w:rsidRPr="000A0061">
        <w:t>0.115 btu</w:t>
      </w:r>
      <w:r w:rsidR="006D0A17" w:rsidRPr="000A0061">
        <w:t xml:space="preserve"> per hr ft F</w:t>
      </w:r>
      <w:r w:rsidR="001C5EBE" w:rsidRPr="000A0061">
        <w:t>(</w:t>
      </w:r>
      <w:r w:rsidRPr="000A0061">
        <w:t>0.199 W</w:t>
      </w:r>
      <w:r w:rsidR="00CD301E" w:rsidRPr="000A0061">
        <w:t xml:space="preserve"> per </w:t>
      </w:r>
      <w:r w:rsidRPr="000A0061">
        <w:t>m</w:t>
      </w:r>
      <w:r w:rsidR="00CD301E" w:rsidRPr="000A0061">
        <w:t xml:space="preserve"> </w:t>
      </w:r>
      <w:r w:rsidRPr="000A0061">
        <w:t>K</w:t>
      </w:r>
      <w:r w:rsidR="00CD301E" w:rsidRPr="000A0061">
        <w:t>)</w:t>
      </w:r>
      <w:r w:rsidRPr="000A0061">
        <w:t>.</w:t>
      </w:r>
    </w:p>
    <w:p w14:paraId="71666343" w14:textId="77777777" w:rsidR="00AF7B56" w:rsidRPr="000A0061" w:rsidRDefault="00AF7B56" w:rsidP="0011687F">
      <w:pPr>
        <w:pStyle w:val="ARCATSubPara"/>
      </w:pPr>
      <w:r w:rsidRPr="000A0061">
        <w:t xml:space="preserve">Water Vapor Transmission (DIN EN ISO 12572):  </w:t>
      </w:r>
      <w:r w:rsidR="002D4C82" w:rsidRPr="000A0061">
        <w:t>1298.7 lbf (</w:t>
      </w:r>
      <w:r w:rsidRPr="000A0061">
        <w:t>5777 N</w:t>
      </w:r>
      <w:r w:rsidR="002D4C82" w:rsidRPr="000A0061">
        <w:t>)</w:t>
      </w:r>
      <w:r w:rsidRPr="000A0061">
        <w:t>.</w:t>
      </w:r>
    </w:p>
    <w:p w14:paraId="7FFAFDDE" w14:textId="77777777" w:rsidR="00AF7B56" w:rsidRPr="000A0061" w:rsidRDefault="00AF7B56" w:rsidP="0011687F">
      <w:pPr>
        <w:pStyle w:val="ARCATSubPara"/>
      </w:pPr>
      <w:r w:rsidRPr="000A0061">
        <w:t xml:space="preserve">Bending Strength (ISO 178):  </w:t>
      </w:r>
      <w:r w:rsidR="00542309" w:rsidRPr="000A0061">
        <w:t>6671.7 lbs per sq in (</w:t>
      </w:r>
      <w:r w:rsidRPr="000A0061">
        <w:t xml:space="preserve">46 </w:t>
      </w:r>
      <w:r w:rsidR="00D64809" w:rsidRPr="000A0061">
        <w:t>N per sq mm</w:t>
      </w:r>
      <w:r w:rsidR="00542309" w:rsidRPr="000A0061">
        <w:t>)</w:t>
      </w:r>
      <w:r w:rsidRPr="000A0061">
        <w:t>.</w:t>
      </w:r>
    </w:p>
    <w:p w14:paraId="5AEA29A7" w14:textId="77777777" w:rsidR="00AF7B56" w:rsidRPr="000A0061" w:rsidRDefault="00AF7B56" w:rsidP="0011687F">
      <w:pPr>
        <w:pStyle w:val="ARCATSubPara"/>
      </w:pPr>
      <w:r w:rsidRPr="000A0061">
        <w:t>Bending Modulus (ISO 178)</w:t>
      </w:r>
      <w:r w:rsidR="00820DEF" w:rsidRPr="000A0061">
        <w:t>:</w:t>
      </w:r>
      <w:r w:rsidRPr="000A0061">
        <w:t xml:space="preserve">  </w:t>
      </w:r>
      <w:r w:rsidR="00241A3C" w:rsidRPr="000A0061">
        <w:t xml:space="preserve">558395.3 </w:t>
      </w:r>
      <w:r w:rsidR="00542309" w:rsidRPr="000A0061">
        <w:t>lbs per sq in (</w:t>
      </w:r>
      <w:r w:rsidRPr="000A0061">
        <w:t xml:space="preserve">3850 </w:t>
      </w:r>
      <w:r w:rsidR="00D64809" w:rsidRPr="000A0061">
        <w:t>N per sq mm</w:t>
      </w:r>
      <w:r w:rsidR="00542309" w:rsidRPr="000A0061">
        <w:t>)</w:t>
      </w:r>
      <w:r w:rsidRPr="000A0061">
        <w:t>.</w:t>
      </w:r>
    </w:p>
    <w:p w14:paraId="644CDD2F" w14:textId="77777777" w:rsidR="00AF7B56" w:rsidRPr="000A0061" w:rsidRDefault="00AF7B56" w:rsidP="0011687F">
      <w:pPr>
        <w:pStyle w:val="ARCATSubPara"/>
      </w:pPr>
      <w:r w:rsidRPr="000A0061">
        <w:t xml:space="preserve">Tensile Strength (ISO 527):  </w:t>
      </w:r>
      <w:r w:rsidR="00241A3C" w:rsidRPr="000A0061">
        <w:t xml:space="preserve">3161.8 </w:t>
      </w:r>
      <w:r w:rsidR="00542309" w:rsidRPr="000A0061">
        <w:t>lbs per sq in (</w:t>
      </w:r>
      <w:r w:rsidRPr="000A0061">
        <w:t>21</w:t>
      </w:r>
      <w:r w:rsidR="006804FE" w:rsidRPr="000A0061">
        <w:t>.</w:t>
      </w:r>
      <w:r w:rsidRPr="000A0061">
        <w:t xml:space="preserve">8 </w:t>
      </w:r>
      <w:r w:rsidR="00D64809" w:rsidRPr="000A0061">
        <w:t>N per sq mm</w:t>
      </w:r>
      <w:r w:rsidR="00542309" w:rsidRPr="000A0061">
        <w:t>)</w:t>
      </w:r>
      <w:r w:rsidRPr="000A0061">
        <w:t>.</w:t>
      </w:r>
    </w:p>
    <w:p w14:paraId="73CE3507" w14:textId="77777777" w:rsidR="00AF7B56" w:rsidRPr="000A0061" w:rsidRDefault="00AF7B56" w:rsidP="0011687F">
      <w:pPr>
        <w:pStyle w:val="ARCATSubPara"/>
      </w:pPr>
      <w:r w:rsidRPr="000A0061">
        <w:t xml:space="preserve">Tensile Modulus (ISO 527):  </w:t>
      </w:r>
      <w:r w:rsidR="00904367" w:rsidRPr="000A0061">
        <w:t xml:space="preserve">339388.3 </w:t>
      </w:r>
      <w:r w:rsidR="00542309" w:rsidRPr="000A0061">
        <w:t>lbs per sq in (</w:t>
      </w:r>
      <w:r w:rsidRPr="000A0061">
        <w:t xml:space="preserve">2340 </w:t>
      </w:r>
      <w:r w:rsidR="00D64809" w:rsidRPr="000A0061">
        <w:t>N per sq mm</w:t>
      </w:r>
      <w:r w:rsidR="00542309" w:rsidRPr="000A0061">
        <w:t>)</w:t>
      </w:r>
      <w:r w:rsidRPr="000A0061">
        <w:t>.</w:t>
      </w:r>
    </w:p>
    <w:p w14:paraId="48D54F65" w14:textId="77777777" w:rsidR="00AF7B56" w:rsidRPr="000A0061" w:rsidRDefault="00AF7B56" w:rsidP="0011687F">
      <w:pPr>
        <w:pStyle w:val="ARCATSubPara"/>
      </w:pPr>
      <w:r w:rsidRPr="000A0061">
        <w:t xml:space="preserve">Tensile Modulus (ISO 527): </w:t>
      </w:r>
      <w:r w:rsidR="0011687F" w:rsidRPr="000A0061">
        <w:t xml:space="preserve"> </w:t>
      </w:r>
      <w:r w:rsidR="00904367" w:rsidRPr="000A0061">
        <w:t xml:space="preserve">399388.3 </w:t>
      </w:r>
      <w:r w:rsidR="00542309" w:rsidRPr="000A0061">
        <w:t>lbs per sq in (</w:t>
      </w:r>
      <w:r w:rsidRPr="000A0061">
        <w:t xml:space="preserve">2340 </w:t>
      </w:r>
      <w:r w:rsidR="00D64809" w:rsidRPr="000A0061">
        <w:t>N per sq mm</w:t>
      </w:r>
      <w:r w:rsidR="00542309" w:rsidRPr="000A0061">
        <w:t>)</w:t>
      </w:r>
      <w:r w:rsidRPr="000A0061">
        <w:t>.</w:t>
      </w:r>
    </w:p>
    <w:p w14:paraId="3A53A74A" w14:textId="77777777" w:rsidR="00AF7B56" w:rsidRPr="000A0061" w:rsidRDefault="00AF7B56" w:rsidP="0011687F">
      <w:pPr>
        <w:pStyle w:val="ARCATSubPara"/>
      </w:pPr>
      <w:r w:rsidRPr="000A0061">
        <w:t xml:space="preserve">Shearing Strength (EN 392):  </w:t>
      </w:r>
      <w:r w:rsidR="006804FE" w:rsidRPr="000A0061">
        <w:t xml:space="preserve">2436.6 </w:t>
      </w:r>
      <w:r w:rsidR="00542309" w:rsidRPr="000A0061">
        <w:t>lbs per sq in (</w:t>
      </w:r>
      <w:r w:rsidRPr="000A0061">
        <w:t>16</w:t>
      </w:r>
      <w:r w:rsidR="006804FE" w:rsidRPr="000A0061">
        <w:t>.</w:t>
      </w:r>
      <w:r w:rsidRPr="000A0061">
        <w:t xml:space="preserve">8 </w:t>
      </w:r>
      <w:r w:rsidR="00D64809" w:rsidRPr="000A0061">
        <w:t>N per sq mm</w:t>
      </w:r>
      <w:r w:rsidR="00542309" w:rsidRPr="000A0061">
        <w:t>)</w:t>
      </w:r>
      <w:r w:rsidRPr="000A0061">
        <w:t>.</w:t>
      </w:r>
    </w:p>
    <w:p w14:paraId="3645944E" w14:textId="77777777" w:rsidR="00AF7B56" w:rsidRPr="000A0061" w:rsidRDefault="00AF7B56" w:rsidP="0011687F">
      <w:pPr>
        <w:pStyle w:val="ARCATSubPara"/>
      </w:pPr>
      <w:r w:rsidRPr="000A0061">
        <w:t xml:space="preserve">Durability - Resistance </w:t>
      </w:r>
      <w:r w:rsidR="00A77E40" w:rsidRPr="000A0061">
        <w:t>A</w:t>
      </w:r>
      <w:r w:rsidRPr="000A0061">
        <w:t xml:space="preserve">gainst </w:t>
      </w:r>
      <w:r w:rsidR="00A77E40" w:rsidRPr="000A0061">
        <w:t>R</w:t>
      </w:r>
      <w:r w:rsidRPr="000A0061">
        <w:t xml:space="preserve">otting </w:t>
      </w:r>
      <w:r w:rsidR="00A77E40" w:rsidRPr="000A0061">
        <w:t>F</w:t>
      </w:r>
      <w:r w:rsidRPr="000A0061">
        <w:t>ungi (CEN/TS 15083-2):  No attack by the test fungi, highest durability class 1 (very durable).</w:t>
      </w:r>
    </w:p>
    <w:p w14:paraId="265746AF" w14:textId="77777777" w:rsidR="00AF7B56" w:rsidRPr="000A0061" w:rsidRDefault="00AF7B56" w:rsidP="0011687F">
      <w:pPr>
        <w:pStyle w:val="ARCATSubPara"/>
      </w:pPr>
      <w:r w:rsidRPr="000A0061">
        <w:t xml:space="preserve">Durability </w:t>
      </w:r>
      <w:r w:rsidR="00A77E40" w:rsidRPr="000A0061">
        <w:t>A</w:t>
      </w:r>
      <w:r w:rsidRPr="000A0061">
        <w:t xml:space="preserve">gainst </w:t>
      </w:r>
      <w:r w:rsidR="00A77E40" w:rsidRPr="000A0061">
        <w:t>M</w:t>
      </w:r>
      <w:r w:rsidRPr="000A0061">
        <w:t xml:space="preserve">old </w:t>
      </w:r>
      <w:r w:rsidR="00A77E40" w:rsidRPr="000A0061">
        <w:t>F</w:t>
      </w:r>
      <w:r w:rsidRPr="000A0061">
        <w:t xml:space="preserve">ungi and </w:t>
      </w:r>
      <w:r w:rsidR="00A77E40" w:rsidRPr="000A0061">
        <w:t>W</w:t>
      </w:r>
      <w:r w:rsidRPr="000A0061">
        <w:t xml:space="preserve">ood </w:t>
      </w:r>
      <w:r w:rsidR="00A77E40" w:rsidRPr="000A0061">
        <w:t>D</w:t>
      </w:r>
      <w:r w:rsidRPr="000A0061">
        <w:t xml:space="preserve">iscoloring </w:t>
      </w:r>
      <w:r w:rsidR="00A77E40" w:rsidRPr="000A0061">
        <w:t>F</w:t>
      </w:r>
      <w:r w:rsidRPr="000A0061">
        <w:t>ungi (EN 15534-1):  Durability against the wood discoloring fungi (very durable).</w:t>
      </w:r>
    </w:p>
    <w:p w14:paraId="7D3F72F3" w14:textId="77777777" w:rsidR="00AF7B56" w:rsidRPr="000A0061" w:rsidRDefault="00AF7B56" w:rsidP="0011687F">
      <w:pPr>
        <w:pStyle w:val="ARCATSubPara"/>
      </w:pPr>
      <w:r w:rsidRPr="000A0061">
        <w:t xml:space="preserve">Durability </w:t>
      </w:r>
      <w:r w:rsidR="00A77E40" w:rsidRPr="000A0061">
        <w:t>A</w:t>
      </w:r>
      <w:r w:rsidRPr="000A0061">
        <w:t xml:space="preserve">gainst </w:t>
      </w:r>
      <w:r w:rsidR="00A77E40" w:rsidRPr="000A0061">
        <w:t>S</w:t>
      </w:r>
      <w:r w:rsidRPr="000A0061">
        <w:t>ubterranean Termites (ASTM D3345):  High Durability against subterranean Termites - nearly no weight loss.</w:t>
      </w:r>
    </w:p>
    <w:p w14:paraId="0629CA25" w14:textId="77777777" w:rsidR="00AF7B56" w:rsidRPr="000A0061" w:rsidRDefault="00AF7B56" w:rsidP="0011687F">
      <w:pPr>
        <w:pStyle w:val="ARCATSubPara"/>
      </w:pPr>
      <w:r w:rsidRPr="000A0061">
        <w:t xml:space="preserve">Specific </w:t>
      </w:r>
      <w:r w:rsidR="00A77E40" w:rsidRPr="000A0061">
        <w:t>S</w:t>
      </w:r>
      <w:r w:rsidRPr="000A0061">
        <w:t xml:space="preserve">urface and </w:t>
      </w:r>
      <w:r w:rsidR="00A77E40" w:rsidRPr="000A0061">
        <w:t>V</w:t>
      </w:r>
      <w:r w:rsidRPr="000A0061">
        <w:t xml:space="preserve">olume </w:t>
      </w:r>
      <w:r w:rsidR="00A77E40" w:rsidRPr="000A0061">
        <w:t>R</w:t>
      </w:r>
      <w:r w:rsidRPr="000A0061">
        <w:t xml:space="preserve">esistances (DIN IEC 60093) </w:t>
      </w:r>
      <w:r w:rsidR="00A77E40" w:rsidRPr="000A0061">
        <w:t>M</w:t>
      </w:r>
      <w:r w:rsidRPr="000A0061">
        <w:t xml:space="preserve">easuring </w:t>
      </w:r>
      <w:r w:rsidR="00A77E40" w:rsidRPr="000A0061">
        <w:t>V</w:t>
      </w:r>
      <w:r w:rsidRPr="000A0061">
        <w:t xml:space="preserve">oltage 100V Surface </w:t>
      </w:r>
      <w:r w:rsidR="00D36F79" w:rsidRPr="000A0061">
        <w:t>R</w:t>
      </w:r>
      <w:r w:rsidRPr="000A0061">
        <w:t>esistance</w:t>
      </w:r>
      <w:r w:rsidR="00D36F79" w:rsidRPr="000A0061">
        <w:t>:  8.</w:t>
      </w:r>
      <w:r w:rsidRPr="000A0061">
        <w:t>0</w:t>
      </w:r>
      <w:r w:rsidR="00D36F79" w:rsidRPr="000A0061">
        <w:t xml:space="preserve"> x </w:t>
      </w:r>
      <w:r w:rsidRPr="000A0061">
        <w:t xml:space="preserve">10(13) </w:t>
      </w:r>
      <w:r w:rsidR="00D36F79" w:rsidRPr="000A0061">
        <w:t>Ohms</w:t>
      </w:r>
      <w:r w:rsidRPr="000A0061">
        <w:t>:</w:t>
      </w:r>
    </w:p>
    <w:p w14:paraId="0C3C9648" w14:textId="77777777" w:rsidR="00AF7B56" w:rsidRPr="000A0061" w:rsidRDefault="00AF7B56" w:rsidP="0011687F">
      <w:pPr>
        <w:pStyle w:val="ARCATSubSub1"/>
      </w:pPr>
      <w:r w:rsidRPr="000A0061">
        <w:t xml:space="preserve">Specific </w:t>
      </w:r>
      <w:r w:rsidR="00D36F79" w:rsidRPr="000A0061">
        <w:t>S</w:t>
      </w:r>
      <w:r w:rsidRPr="000A0061">
        <w:t xml:space="preserve">urface </w:t>
      </w:r>
      <w:r w:rsidR="00D36F79" w:rsidRPr="000A0061">
        <w:t>R</w:t>
      </w:r>
      <w:r w:rsidRPr="000A0061">
        <w:t>esistance</w:t>
      </w:r>
      <w:r w:rsidR="00D36F79" w:rsidRPr="000A0061">
        <w:t xml:space="preserve">:  </w:t>
      </w:r>
      <w:r w:rsidRPr="000A0061">
        <w:t>8</w:t>
      </w:r>
      <w:r w:rsidR="00D36F79" w:rsidRPr="000A0061">
        <w:t>.</w:t>
      </w:r>
      <w:r w:rsidRPr="000A0061">
        <w:t>1</w:t>
      </w:r>
      <w:r w:rsidR="00D36F79" w:rsidRPr="000A0061">
        <w:t xml:space="preserve"> x</w:t>
      </w:r>
      <w:r w:rsidRPr="000A0061">
        <w:t xml:space="preserve">10(14) </w:t>
      </w:r>
      <w:r w:rsidR="00D36F79" w:rsidRPr="000A0061">
        <w:t>Ohms</w:t>
      </w:r>
      <w:r w:rsidR="0011687F" w:rsidRPr="000A0061">
        <w:t>.</w:t>
      </w:r>
    </w:p>
    <w:p w14:paraId="0B5DFB69" w14:textId="77777777" w:rsidR="00AF7B56" w:rsidRPr="000A0061" w:rsidRDefault="00AF7B56" w:rsidP="0011687F">
      <w:pPr>
        <w:pStyle w:val="ARCATSubSub1"/>
      </w:pPr>
      <w:r w:rsidRPr="000A0061">
        <w:t xml:space="preserve">Volume </w:t>
      </w:r>
      <w:r w:rsidR="00D36F79" w:rsidRPr="000A0061">
        <w:t>R</w:t>
      </w:r>
      <w:r w:rsidRPr="000A0061">
        <w:t>esistance</w:t>
      </w:r>
      <w:r w:rsidR="00D36F79" w:rsidRPr="000A0061">
        <w:t xml:space="preserve">:  </w:t>
      </w:r>
      <w:r w:rsidRPr="000A0061">
        <w:t>2</w:t>
      </w:r>
      <w:r w:rsidR="00D36F79" w:rsidRPr="000A0061">
        <w:t>.</w:t>
      </w:r>
      <w:r w:rsidRPr="000A0061">
        <w:t>2</w:t>
      </w:r>
      <w:r w:rsidR="00D36F79" w:rsidRPr="000A0061">
        <w:t xml:space="preserve"> x </w:t>
      </w:r>
      <w:r w:rsidRPr="000A0061">
        <w:t xml:space="preserve">10(13) </w:t>
      </w:r>
      <w:r w:rsidR="00D36F79" w:rsidRPr="000A0061">
        <w:t>Ohms</w:t>
      </w:r>
      <w:r w:rsidR="0011687F" w:rsidRPr="000A0061">
        <w:t>.</w:t>
      </w:r>
    </w:p>
    <w:p w14:paraId="2F82A7EA" w14:textId="77777777" w:rsidR="00AF7B56" w:rsidRPr="000A0061" w:rsidRDefault="00AF7B56" w:rsidP="0011687F">
      <w:pPr>
        <w:pStyle w:val="ARCATSubSub1"/>
      </w:pPr>
      <w:r w:rsidRPr="000A0061">
        <w:t xml:space="preserve">Specific </w:t>
      </w:r>
      <w:r w:rsidR="00D36F79" w:rsidRPr="000A0061">
        <w:t>V</w:t>
      </w:r>
      <w:r w:rsidRPr="000A0061">
        <w:t xml:space="preserve">olume </w:t>
      </w:r>
      <w:r w:rsidR="00D36F79" w:rsidRPr="000A0061">
        <w:t>R</w:t>
      </w:r>
      <w:r w:rsidRPr="000A0061">
        <w:t>esistance</w:t>
      </w:r>
      <w:r w:rsidR="00D36F79" w:rsidRPr="000A0061">
        <w:t xml:space="preserve">:  </w:t>
      </w:r>
      <w:r w:rsidRPr="000A0061">
        <w:t>6</w:t>
      </w:r>
      <w:r w:rsidR="00D36F79" w:rsidRPr="000A0061">
        <w:t>.</w:t>
      </w:r>
      <w:r w:rsidRPr="000A0061">
        <w:t>3</w:t>
      </w:r>
      <w:r w:rsidR="00D36F79" w:rsidRPr="000A0061">
        <w:t xml:space="preserve"> x </w:t>
      </w:r>
      <w:r w:rsidRPr="000A0061">
        <w:t xml:space="preserve">10(14) </w:t>
      </w:r>
      <w:r w:rsidR="00D36F79" w:rsidRPr="000A0061">
        <w:t>Ohms</w:t>
      </w:r>
      <w:r w:rsidR="0011687F" w:rsidRPr="000A0061">
        <w:t>.</w:t>
      </w:r>
    </w:p>
    <w:p w14:paraId="42707B66" w14:textId="77777777" w:rsidR="00326EDF" w:rsidRPr="000A0061" w:rsidRDefault="0011687F" w:rsidP="00326EDF">
      <w:pPr>
        <w:pStyle w:val="ARCATNote0"/>
        <w:rPr>
          <w:color w:val="auto"/>
        </w:rPr>
      </w:pPr>
      <w:r w:rsidRPr="000A0061">
        <w:rPr>
          <w:color w:val="auto"/>
        </w:rPr>
        <w:t xml:space="preserve">** NOTE TO SPECIFIER **  </w:t>
      </w:r>
      <w:r w:rsidR="00326EDF" w:rsidRPr="000A0061">
        <w:rPr>
          <w:color w:val="auto"/>
        </w:rPr>
        <w:t>Classic or modern – with the proprietary finish, especially formulated for the Resysta surfaces, the decking or facade profiles are perfectly finished and protected against infiltration of dirt caused by wear and environmental influences. With selected color shades the surface finish of your choice can be easily created.</w:t>
      </w:r>
    </w:p>
    <w:p w14:paraId="703AC527" w14:textId="77777777" w:rsidR="00326EDF" w:rsidRPr="000A0061" w:rsidRDefault="00326EDF" w:rsidP="00326EDF">
      <w:pPr>
        <w:pStyle w:val="ARCATNote0"/>
        <w:rPr>
          <w:color w:val="auto"/>
        </w:rPr>
      </w:pPr>
      <w:r w:rsidRPr="000A0061">
        <w:rPr>
          <w:color w:val="auto"/>
        </w:rPr>
        <w:t>The water based formula is odorless and with minimum maintenance traces of use can be easily removed. Since Resysta material is made mainly of natural fibers, each board has a warm color shade with beautiful grain variations. These distinctions from one plank to another give Resysta material natural wood-like appearance. Therefore we proudly like to say that visually Resysta surfaces are “consistently inconsistent” and no other man made composite product has properties like RESYSTA.</w:t>
      </w:r>
    </w:p>
    <w:p w14:paraId="19AA65DA" w14:textId="77777777" w:rsidR="00326EDF" w:rsidRPr="000A0061" w:rsidRDefault="00326EDF" w:rsidP="00326EDF">
      <w:pPr>
        <w:pStyle w:val="ARCATArticle"/>
      </w:pPr>
      <w:r w:rsidRPr="000A0061">
        <w:lastRenderedPageBreak/>
        <w:t>FINISH</w:t>
      </w:r>
    </w:p>
    <w:p w14:paraId="39121943" w14:textId="77777777" w:rsidR="00326EDF" w:rsidRPr="000A0061" w:rsidRDefault="001D3F7F" w:rsidP="00326EDF">
      <w:pPr>
        <w:pStyle w:val="ARCATNote0"/>
        <w:rPr>
          <w:color w:val="auto"/>
        </w:rPr>
      </w:pPr>
      <w:r w:rsidRPr="000A0061">
        <w:rPr>
          <w:color w:val="auto"/>
        </w:rPr>
        <w:t xml:space="preserve">** NOTE TO SPECIFIER **  </w:t>
      </w:r>
      <w:r w:rsidR="00326EDF" w:rsidRPr="000A0061">
        <w:rPr>
          <w:color w:val="auto"/>
        </w:rPr>
        <w:t>Resysta Color Concept provides unique opportunity to create stunning projects with the variety of over 30 colors. We pride ourselves to offer the only composite product on the market which can be refinished based on customers color preference.</w:t>
      </w:r>
    </w:p>
    <w:p w14:paraId="065FFA9B" w14:textId="77777777" w:rsidR="00326EDF" w:rsidRPr="000A0061" w:rsidRDefault="00326EDF" w:rsidP="00326EDF">
      <w:pPr>
        <w:pStyle w:val="ARCATParagraph"/>
      </w:pPr>
      <w:r w:rsidRPr="000A0061">
        <w:t>System:</w:t>
      </w:r>
    </w:p>
    <w:p w14:paraId="2B1DC8ED" w14:textId="77777777" w:rsidR="00326EDF" w:rsidRPr="000A0061" w:rsidRDefault="001D3F7F" w:rsidP="00326EDF">
      <w:pPr>
        <w:pStyle w:val="ARCATNote0"/>
        <w:rPr>
          <w:color w:val="auto"/>
        </w:rPr>
      </w:pPr>
      <w:r w:rsidRPr="000A0061">
        <w:rPr>
          <w:color w:val="auto"/>
        </w:rPr>
        <w:t xml:space="preserve">** NOTE TO SPECIFIER **  </w:t>
      </w:r>
      <w:r w:rsidR="00326EDF" w:rsidRPr="000A0061">
        <w:rPr>
          <w:color w:val="auto"/>
        </w:rPr>
        <w:t>Water based stain for the color design of surfaces.</w:t>
      </w:r>
    </w:p>
    <w:p w14:paraId="30B203EA" w14:textId="77777777" w:rsidR="00326EDF" w:rsidRPr="000A0061" w:rsidRDefault="001D3F7F" w:rsidP="00326EDF">
      <w:pPr>
        <w:pStyle w:val="ARCATNote0"/>
        <w:rPr>
          <w:color w:val="auto"/>
        </w:rPr>
      </w:pPr>
      <w:r w:rsidRPr="000A0061">
        <w:rPr>
          <w:color w:val="auto"/>
        </w:rPr>
        <w:t>R</w:t>
      </w:r>
      <w:r w:rsidR="00326EDF" w:rsidRPr="000A0061">
        <w:rPr>
          <w:color w:val="auto"/>
        </w:rPr>
        <w:t>esysta Stain is a carefully mixed composition of the water-diluted paint system with the high quality pigments. The unique color of the surfaces is achieved by the interaction between the shade of the Resysta substrate and the transparent color hue of the stain. The overall outcome is determined by the amount of pigments applied, therefore some colors appear to be less transparent than the others. Moreover, variations of the shade between boards stained with the same color are also to be expected, which adds to the unique visual properties of the Resysta material.</w:t>
      </w:r>
    </w:p>
    <w:p w14:paraId="384CFD5A" w14:textId="77777777" w:rsidR="002C071C" w:rsidRPr="000A0061" w:rsidRDefault="00326EDF" w:rsidP="0033134A">
      <w:pPr>
        <w:pStyle w:val="ARCATSubPara"/>
      </w:pPr>
      <w:r w:rsidRPr="000A0061">
        <w:t>Stain:  FVG</w:t>
      </w:r>
      <w:r w:rsidR="002C071C" w:rsidRPr="000A0061">
        <w:t>-C</w:t>
      </w:r>
      <w:r w:rsidRPr="000A0061">
        <w:t xml:space="preserve"> Transparent Colored Stain.</w:t>
      </w:r>
      <w:r w:rsidR="00467D31" w:rsidRPr="000A0061">
        <w:t xml:space="preserve"> </w:t>
      </w:r>
      <w:r w:rsidR="002C071C" w:rsidRPr="000A0061">
        <w:t>Water-based stain for the color design of surfaces.</w:t>
      </w:r>
    </w:p>
    <w:p w14:paraId="7CA03B43" w14:textId="77777777" w:rsidR="00326EDF" w:rsidRPr="000A0061" w:rsidRDefault="001D3F7F" w:rsidP="00326EDF">
      <w:pPr>
        <w:pStyle w:val="ARCATNote0"/>
        <w:rPr>
          <w:color w:val="auto"/>
        </w:rPr>
      </w:pPr>
      <w:r w:rsidRPr="000A0061">
        <w:rPr>
          <w:color w:val="auto"/>
        </w:rPr>
        <w:t xml:space="preserve">** NOTE TO SPECIFIER **  </w:t>
      </w:r>
      <w:r w:rsidR="00326EDF" w:rsidRPr="000A0061">
        <w:rPr>
          <w:color w:val="auto"/>
        </w:rPr>
        <w:t>Resysta material does not absorb any moisture and doesn’t need to be sealed itself.  However to increase the mechanical and chemical resistance and protection against soiling, the Resysta stained surface needs to be sealed with Resysta sealers.</w:t>
      </w:r>
    </w:p>
    <w:p w14:paraId="2A0E63D1" w14:textId="77777777" w:rsidR="00326EDF" w:rsidRPr="000A0061" w:rsidRDefault="00326EDF" w:rsidP="00326EDF">
      <w:pPr>
        <w:pStyle w:val="ARCATNote0"/>
        <w:rPr>
          <w:color w:val="auto"/>
        </w:rPr>
      </w:pPr>
      <w:r w:rsidRPr="000A0061">
        <w:rPr>
          <w:color w:val="auto"/>
        </w:rPr>
        <w:t>It is highly recommended to purchase pre-finished Resysta material which is offered by most of our distributors. With the use of the industrial UV cured sealer (RSI UV), the maximum hardness and scratch resistance is guaranteed.</w:t>
      </w:r>
    </w:p>
    <w:p w14:paraId="051800C0" w14:textId="77777777" w:rsidR="00326EDF" w:rsidRPr="000A0061" w:rsidRDefault="00326EDF" w:rsidP="00326EDF">
      <w:pPr>
        <w:pStyle w:val="ARCATNote0"/>
        <w:rPr>
          <w:color w:val="auto"/>
        </w:rPr>
      </w:pPr>
      <w:r w:rsidRPr="000A0061">
        <w:rPr>
          <w:color w:val="auto"/>
        </w:rPr>
        <w:t>Resysta can also be finished on site where the use of the RFS 2K Sealer is necessary.</w:t>
      </w:r>
    </w:p>
    <w:p w14:paraId="04E18598" w14:textId="77777777" w:rsidR="00030694" w:rsidRPr="000A0061" w:rsidRDefault="00030694" w:rsidP="00030694">
      <w:pPr>
        <w:pStyle w:val="ARCATNote0"/>
        <w:rPr>
          <w:color w:val="auto"/>
        </w:rPr>
      </w:pPr>
      <w:r w:rsidRPr="000A0061">
        <w:rPr>
          <w:color w:val="auto"/>
        </w:rPr>
        <w:t>RCC Resysta 2K Commercial Coat for the DIY Sector</w:t>
      </w:r>
    </w:p>
    <w:p w14:paraId="5ACEC267" w14:textId="77777777" w:rsidR="002C071C" w:rsidRPr="000A0061" w:rsidRDefault="002C071C" w:rsidP="00326EDF">
      <w:pPr>
        <w:pStyle w:val="ARCATNote0"/>
        <w:rPr>
          <w:color w:val="auto"/>
        </w:rPr>
      </w:pPr>
      <w:r w:rsidRPr="000A0061">
        <w:rPr>
          <w:color w:val="auto"/>
        </w:rPr>
        <w:t>RFS Resysta 2K Sealer for Professional Users.</w:t>
      </w:r>
    </w:p>
    <w:p w14:paraId="4904CD5F" w14:textId="77777777" w:rsidR="001D3F7F" w:rsidRPr="000A0061" w:rsidRDefault="001D3F7F" w:rsidP="00326EDF">
      <w:pPr>
        <w:pStyle w:val="ARCATNote0"/>
        <w:rPr>
          <w:color w:val="auto"/>
        </w:rPr>
      </w:pPr>
      <w:r w:rsidRPr="000A0061">
        <w:rPr>
          <w:color w:val="auto"/>
        </w:rPr>
        <w:t>Delete sealer not required.</w:t>
      </w:r>
    </w:p>
    <w:p w14:paraId="58479B30" w14:textId="77777777" w:rsidR="001D3F7F" w:rsidRPr="000A0061" w:rsidRDefault="001D3F7F" w:rsidP="0033134A">
      <w:pPr>
        <w:pStyle w:val="ARCATSubPara"/>
      </w:pPr>
      <w:r w:rsidRPr="000A0061">
        <w:t xml:space="preserve">Factory Applied Sealer: </w:t>
      </w:r>
      <w:r w:rsidR="00220C3D" w:rsidRPr="000A0061">
        <w:t xml:space="preserve"> </w:t>
      </w:r>
      <w:r w:rsidRPr="000A0061">
        <w:t>RSI UV. UV cured.</w:t>
      </w:r>
    </w:p>
    <w:p w14:paraId="4E196CEF" w14:textId="77777777" w:rsidR="002C071C" w:rsidRPr="000A0061" w:rsidRDefault="001D3F7F" w:rsidP="0033134A">
      <w:pPr>
        <w:pStyle w:val="ARCATSubPara"/>
      </w:pPr>
      <w:r w:rsidRPr="000A0061">
        <w:t xml:space="preserve">Field </w:t>
      </w:r>
      <w:r w:rsidR="002C071C" w:rsidRPr="000A0061">
        <w:t xml:space="preserve">Applied </w:t>
      </w:r>
      <w:r w:rsidR="00326EDF" w:rsidRPr="000A0061">
        <w:t xml:space="preserve">Sealer:  </w:t>
      </w:r>
      <w:r w:rsidR="002C071C" w:rsidRPr="000A0061">
        <w:t>RCC Resysta 2K Commercial Coat.</w:t>
      </w:r>
      <w:r w:rsidR="005B353A" w:rsidRPr="000A0061">
        <w:t xml:space="preserve"> </w:t>
      </w:r>
      <w:r w:rsidR="002C071C" w:rsidRPr="000A0061">
        <w:t>Aqueous, transparent 2-component acrylic sealant for indoor and outdoor use.</w:t>
      </w:r>
    </w:p>
    <w:p w14:paraId="4074E743" w14:textId="77777777" w:rsidR="002C071C" w:rsidRPr="000A0061" w:rsidRDefault="002C071C" w:rsidP="0033134A">
      <w:pPr>
        <w:pStyle w:val="ARCATSubPara"/>
      </w:pPr>
      <w:r w:rsidRPr="000A0061">
        <w:t xml:space="preserve">Field Applied Sealer: </w:t>
      </w:r>
      <w:r w:rsidR="00220C3D" w:rsidRPr="000A0061">
        <w:t xml:space="preserve"> </w:t>
      </w:r>
      <w:r w:rsidRPr="000A0061">
        <w:t>RFS 2K Sealer.</w:t>
      </w:r>
      <w:r w:rsidR="00220C3D" w:rsidRPr="000A0061">
        <w:t xml:space="preserve"> </w:t>
      </w:r>
      <w:r w:rsidR="00030694" w:rsidRPr="000A0061">
        <w:t>Aqueous, transparent 2-component polyurethane sealant for indoor and outdoor use.</w:t>
      </w:r>
    </w:p>
    <w:p w14:paraId="5FD8D865" w14:textId="77777777" w:rsidR="00326EDF" w:rsidRPr="000A0061" w:rsidRDefault="001D3F7F" w:rsidP="00326EDF">
      <w:pPr>
        <w:pStyle w:val="ARCATNote0"/>
        <w:rPr>
          <w:color w:val="auto"/>
        </w:rPr>
      </w:pPr>
      <w:r w:rsidRPr="000A0061">
        <w:rPr>
          <w:color w:val="auto"/>
        </w:rPr>
        <w:t>** NOTE TO SPECIFIER **  Delete colors not required.</w:t>
      </w:r>
      <w:r w:rsidR="000F414C" w:rsidRPr="000A0061">
        <w:rPr>
          <w:color w:val="auto"/>
        </w:rPr>
        <w:t xml:space="preserve"> The first six colors listed are standard.</w:t>
      </w:r>
    </w:p>
    <w:p w14:paraId="1CF2797A" w14:textId="77777777" w:rsidR="00326EDF" w:rsidRPr="000A0061" w:rsidRDefault="00326EDF" w:rsidP="00D05F77">
      <w:pPr>
        <w:pStyle w:val="ARCATSubPara"/>
      </w:pPr>
      <w:r w:rsidRPr="000A0061">
        <w:t>Color:  C08, Burma.</w:t>
      </w:r>
    </w:p>
    <w:p w14:paraId="1D2B0E8C" w14:textId="77777777" w:rsidR="00326EDF" w:rsidRPr="000A0061" w:rsidRDefault="00326EDF" w:rsidP="00D05F77">
      <w:pPr>
        <w:pStyle w:val="ARCATSubPara"/>
      </w:pPr>
      <w:r w:rsidRPr="000A0061">
        <w:t>Color:  C14, Siam.</w:t>
      </w:r>
    </w:p>
    <w:p w14:paraId="17D9C071" w14:textId="77777777" w:rsidR="00326EDF" w:rsidRPr="000A0061" w:rsidRDefault="00326EDF" w:rsidP="00D05F77">
      <w:pPr>
        <w:pStyle w:val="ARCATSubPara"/>
      </w:pPr>
      <w:r w:rsidRPr="000A0061">
        <w:t>Color:  C23, Aged Teak.</w:t>
      </w:r>
    </w:p>
    <w:p w14:paraId="17B86FA4" w14:textId="77777777" w:rsidR="00326EDF" w:rsidRPr="000A0061" w:rsidRDefault="00326EDF" w:rsidP="00D05F77">
      <w:pPr>
        <w:pStyle w:val="ARCATSubPara"/>
      </w:pPr>
      <w:r w:rsidRPr="000A0061">
        <w:t>Color:  C24, Java.</w:t>
      </w:r>
    </w:p>
    <w:p w14:paraId="199FB016" w14:textId="77777777" w:rsidR="00326EDF" w:rsidRPr="000A0061" w:rsidRDefault="00326EDF" w:rsidP="00D05F77">
      <w:pPr>
        <w:pStyle w:val="ARCATSubPara"/>
      </w:pPr>
      <w:r w:rsidRPr="000A0061">
        <w:t>Color:  C42, Cape Cod.</w:t>
      </w:r>
    </w:p>
    <w:p w14:paraId="1E32F6BD" w14:textId="77777777" w:rsidR="00326EDF" w:rsidRPr="000A0061" w:rsidRDefault="00326EDF" w:rsidP="00D05F77">
      <w:pPr>
        <w:pStyle w:val="ARCATSubPara"/>
      </w:pPr>
      <w:r w:rsidRPr="000A0061">
        <w:t>Color:  C51, Walnut.</w:t>
      </w:r>
    </w:p>
    <w:p w14:paraId="243073B9" w14:textId="77777777" w:rsidR="00326EDF" w:rsidRPr="000A0061" w:rsidRDefault="00326EDF" w:rsidP="00D05F77">
      <w:pPr>
        <w:pStyle w:val="ARCATSubPara"/>
      </w:pPr>
      <w:r w:rsidRPr="000A0061">
        <w:t>Color:  C02, Pale Golden</w:t>
      </w:r>
      <w:r w:rsidR="00D05F77" w:rsidRPr="000A0061">
        <w:t>.</w:t>
      </w:r>
    </w:p>
    <w:p w14:paraId="71D4497C" w14:textId="77777777" w:rsidR="00326EDF" w:rsidRPr="000A0061" w:rsidRDefault="00326EDF" w:rsidP="00D05F77">
      <w:pPr>
        <w:pStyle w:val="ARCATSubPara"/>
      </w:pPr>
      <w:r w:rsidRPr="000A0061">
        <w:t>Color:  C09, Dark Burma</w:t>
      </w:r>
      <w:r w:rsidR="00D05F77" w:rsidRPr="000A0061">
        <w:t>.</w:t>
      </w:r>
    </w:p>
    <w:p w14:paraId="78140C9C" w14:textId="77777777" w:rsidR="00326EDF" w:rsidRPr="000A0061" w:rsidRDefault="00326EDF" w:rsidP="00D05F77">
      <w:pPr>
        <w:pStyle w:val="ARCATSubPara"/>
      </w:pPr>
      <w:r w:rsidRPr="000A0061">
        <w:t>Color:  C15, Dark Siam</w:t>
      </w:r>
      <w:r w:rsidR="00D05F77" w:rsidRPr="000A0061">
        <w:t>.</w:t>
      </w:r>
    </w:p>
    <w:p w14:paraId="3434B289" w14:textId="77777777" w:rsidR="00326EDF" w:rsidRPr="000A0061" w:rsidRDefault="00326EDF" w:rsidP="00D05F77">
      <w:pPr>
        <w:pStyle w:val="ARCATSubPara"/>
      </w:pPr>
      <w:r w:rsidRPr="000A0061">
        <w:t>Color:  C26, Rust</w:t>
      </w:r>
      <w:r w:rsidR="00D05F77" w:rsidRPr="000A0061">
        <w:t>.</w:t>
      </w:r>
    </w:p>
    <w:p w14:paraId="64B200F8" w14:textId="77777777" w:rsidR="00326EDF" w:rsidRPr="000A0061" w:rsidRDefault="00326EDF" w:rsidP="00D05F77">
      <w:pPr>
        <w:pStyle w:val="ARCATSubPara"/>
      </w:pPr>
      <w:r w:rsidRPr="000A0061">
        <w:t>Color:  C28, Light Taupe</w:t>
      </w:r>
      <w:r w:rsidR="00D05F77" w:rsidRPr="000A0061">
        <w:t>.</w:t>
      </w:r>
    </w:p>
    <w:p w14:paraId="1BDC03B6" w14:textId="77777777" w:rsidR="00326EDF" w:rsidRPr="000A0061" w:rsidRDefault="00326EDF" w:rsidP="00D05F77">
      <w:pPr>
        <w:pStyle w:val="ARCATSubPara"/>
      </w:pPr>
      <w:r w:rsidRPr="000A0061">
        <w:t>Color:  C29, Dark Taupe</w:t>
      </w:r>
      <w:r w:rsidR="00D05F77" w:rsidRPr="000A0061">
        <w:t>.</w:t>
      </w:r>
    </w:p>
    <w:p w14:paraId="628719E2" w14:textId="77777777" w:rsidR="00326EDF" w:rsidRPr="000A0061" w:rsidRDefault="00326EDF" w:rsidP="00D05F77">
      <w:pPr>
        <w:pStyle w:val="ARCATSubPara"/>
      </w:pPr>
      <w:r w:rsidRPr="000A0061">
        <w:t>Color:  C45, Mustard Green</w:t>
      </w:r>
      <w:r w:rsidR="00D05F77" w:rsidRPr="000A0061">
        <w:t>.</w:t>
      </w:r>
    </w:p>
    <w:p w14:paraId="73F8D8DA" w14:textId="77777777" w:rsidR="00326EDF" w:rsidRPr="000A0061" w:rsidRDefault="00326EDF" w:rsidP="00D05F77">
      <w:pPr>
        <w:pStyle w:val="ARCATSubPara"/>
      </w:pPr>
      <w:r w:rsidRPr="000A0061">
        <w:t>Color:  C46, Sage</w:t>
      </w:r>
      <w:r w:rsidR="00D05F77" w:rsidRPr="000A0061">
        <w:t>.</w:t>
      </w:r>
    </w:p>
    <w:p w14:paraId="2CA416A9" w14:textId="77777777" w:rsidR="00326EDF" w:rsidRPr="000A0061" w:rsidRDefault="00326EDF" w:rsidP="00D05F77">
      <w:pPr>
        <w:pStyle w:val="ARCATSubPara"/>
      </w:pPr>
      <w:r w:rsidRPr="000A0061">
        <w:t>Color:  C47, Green/Blue</w:t>
      </w:r>
      <w:r w:rsidR="00D05F77" w:rsidRPr="000A0061">
        <w:t>.</w:t>
      </w:r>
    </w:p>
    <w:p w14:paraId="2E0627CA" w14:textId="77777777" w:rsidR="00326EDF" w:rsidRPr="000A0061" w:rsidRDefault="00326EDF" w:rsidP="00D05F77">
      <w:pPr>
        <w:pStyle w:val="ARCATSubPara"/>
      </w:pPr>
      <w:r w:rsidRPr="000A0061">
        <w:t>Color:  C49, Lavender</w:t>
      </w:r>
      <w:r w:rsidR="00D05F77" w:rsidRPr="000A0061">
        <w:t>.</w:t>
      </w:r>
    </w:p>
    <w:p w14:paraId="3D31346B" w14:textId="77777777" w:rsidR="00326EDF" w:rsidRPr="000A0061" w:rsidRDefault="00326EDF" w:rsidP="00D05F77">
      <w:pPr>
        <w:pStyle w:val="ARCATSubPara"/>
      </w:pPr>
      <w:r w:rsidRPr="000A0061">
        <w:t>Color:  C52, Terra Cotta</w:t>
      </w:r>
      <w:r w:rsidR="00D05F77" w:rsidRPr="000A0061">
        <w:t>.</w:t>
      </w:r>
    </w:p>
    <w:p w14:paraId="23B4C404" w14:textId="77777777" w:rsidR="00326EDF" w:rsidRPr="000A0061" w:rsidRDefault="00326EDF" w:rsidP="00D05F77">
      <w:pPr>
        <w:pStyle w:val="ARCATSubPara"/>
      </w:pPr>
      <w:r w:rsidRPr="000A0061">
        <w:t>Color:  C53, Dark Grey</w:t>
      </w:r>
      <w:r w:rsidR="00D05F77" w:rsidRPr="000A0061">
        <w:t>.</w:t>
      </w:r>
    </w:p>
    <w:p w14:paraId="68D08A71" w14:textId="77777777" w:rsidR="00326EDF" w:rsidRPr="000A0061" w:rsidRDefault="00326EDF" w:rsidP="00D05F77">
      <w:pPr>
        <w:pStyle w:val="ARCATSubPara"/>
      </w:pPr>
      <w:r w:rsidRPr="000A0061">
        <w:t>Color:  C64, Mahagony</w:t>
      </w:r>
      <w:r w:rsidR="00D05F77" w:rsidRPr="000A0061">
        <w:t>.</w:t>
      </w:r>
    </w:p>
    <w:p w14:paraId="235C0BB6" w14:textId="77777777" w:rsidR="00326EDF" w:rsidRPr="000A0061" w:rsidRDefault="00326EDF" w:rsidP="00D05F77">
      <w:pPr>
        <w:pStyle w:val="ARCATSubPara"/>
      </w:pPr>
      <w:r w:rsidRPr="000A0061">
        <w:t>Color:  C71, Palisander</w:t>
      </w:r>
      <w:r w:rsidR="00D05F77" w:rsidRPr="000A0061">
        <w:t>.</w:t>
      </w:r>
    </w:p>
    <w:p w14:paraId="1D3A05DC" w14:textId="77777777" w:rsidR="00326EDF" w:rsidRPr="000A0061" w:rsidRDefault="00326EDF" w:rsidP="00D05F77">
      <w:pPr>
        <w:pStyle w:val="ARCATSubPara"/>
      </w:pPr>
      <w:r w:rsidRPr="000A0061">
        <w:t>Color:  C73, Yellow Teak</w:t>
      </w:r>
      <w:r w:rsidR="00D05F77" w:rsidRPr="000A0061">
        <w:t>.</w:t>
      </w:r>
    </w:p>
    <w:p w14:paraId="55FF7A00" w14:textId="77777777" w:rsidR="00326EDF" w:rsidRPr="000A0061" w:rsidRDefault="00326EDF" w:rsidP="00D05F77">
      <w:pPr>
        <w:pStyle w:val="ARCATSubPara"/>
      </w:pPr>
      <w:r w:rsidRPr="000A0061">
        <w:t>Color:  C77, Concrete Grey</w:t>
      </w:r>
      <w:r w:rsidR="00D05F77" w:rsidRPr="000A0061">
        <w:t>.</w:t>
      </w:r>
    </w:p>
    <w:p w14:paraId="44F82ADD" w14:textId="77777777" w:rsidR="00326EDF" w:rsidRPr="000A0061" w:rsidRDefault="00326EDF" w:rsidP="00D05F77">
      <w:pPr>
        <w:pStyle w:val="ARCATSubPara"/>
      </w:pPr>
      <w:r w:rsidRPr="000A0061">
        <w:lastRenderedPageBreak/>
        <w:t>Color:  C3001, Bright Red</w:t>
      </w:r>
      <w:r w:rsidR="00D05F77" w:rsidRPr="000A0061">
        <w:t>.</w:t>
      </w:r>
    </w:p>
    <w:p w14:paraId="7F914A74" w14:textId="77777777" w:rsidR="00326EDF" w:rsidRPr="000A0061" w:rsidRDefault="00326EDF" w:rsidP="00D05F77">
      <w:pPr>
        <w:pStyle w:val="ARCATSubPara"/>
      </w:pPr>
      <w:r w:rsidRPr="000A0061">
        <w:t>Color:  C3011, Red</w:t>
      </w:r>
      <w:r w:rsidR="00D05F77" w:rsidRPr="000A0061">
        <w:t>.</w:t>
      </w:r>
    </w:p>
    <w:p w14:paraId="03E2531C" w14:textId="77777777" w:rsidR="00326EDF" w:rsidRPr="000A0061" w:rsidRDefault="00326EDF" w:rsidP="00D05F77">
      <w:pPr>
        <w:pStyle w:val="ARCATSubPara"/>
      </w:pPr>
      <w:r w:rsidRPr="000A0061">
        <w:t>Color:  C5010, Blue</w:t>
      </w:r>
      <w:r w:rsidR="00D05F77" w:rsidRPr="000A0061">
        <w:t>.</w:t>
      </w:r>
    </w:p>
    <w:p w14:paraId="1C9AFC2A" w14:textId="77777777" w:rsidR="00326EDF" w:rsidRPr="000A0061" w:rsidRDefault="00326EDF" w:rsidP="00D05F77">
      <w:pPr>
        <w:pStyle w:val="ARCATSubPara"/>
      </w:pPr>
      <w:r w:rsidRPr="000A0061">
        <w:t>Color:  C60062, Apple Green</w:t>
      </w:r>
      <w:r w:rsidR="00D05F77" w:rsidRPr="000A0061">
        <w:t>.</w:t>
      </w:r>
    </w:p>
    <w:p w14:paraId="00C8AA6F" w14:textId="77777777" w:rsidR="00326EDF" w:rsidRPr="000A0061" w:rsidRDefault="00326EDF" w:rsidP="00D05F77">
      <w:pPr>
        <w:pStyle w:val="ARCATSubPara"/>
      </w:pPr>
      <w:r w:rsidRPr="000A0061">
        <w:t>Color:  C6005, Moss Green</w:t>
      </w:r>
      <w:r w:rsidR="00D05F77" w:rsidRPr="000A0061">
        <w:t>.</w:t>
      </w:r>
    </w:p>
    <w:p w14:paraId="2D3F0944" w14:textId="77777777" w:rsidR="00326EDF" w:rsidRPr="000A0061" w:rsidRDefault="00326EDF" w:rsidP="00D05F77">
      <w:pPr>
        <w:pStyle w:val="ARCATSubPara"/>
      </w:pPr>
      <w:r w:rsidRPr="000A0061">
        <w:t>Color:  C7016, Anthrazit</w:t>
      </w:r>
      <w:r w:rsidR="00D05F77" w:rsidRPr="000A0061">
        <w:t>.</w:t>
      </w:r>
    </w:p>
    <w:p w14:paraId="66533E3C" w14:textId="77777777" w:rsidR="00326EDF" w:rsidRPr="000A0061" w:rsidRDefault="00326EDF" w:rsidP="00D05F77">
      <w:pPr>
        <w:pStyle w:val="ARCATSubPara"/>
      </w:pPr>
      <w:r w:rsidRPr="000A0061">
        <w:t>Color:  C9005, Black</w:t>
      </w:r>
      <w:r w:rsidR="00D05F77" w:rsidRPr="000A0061">
        <w:t>.</w:t>
      </w:r>
    </w:p>
    <w:p w14:paraId="2287628C" w14:textId="77777777" w:rsidR="00326EDF" w:rsidRPr="000A0061" w:rsidRDefault="00326EDF" w:rsidP="00D05F77">
      <w:pPr>
        <w:pStyle w:val="ARCATSubPara"/>
      </w:pPr>
      <w:r w:rsidRPr="000A0061">
        <w:t>Color:  C9010, White</w:t>
      </w:r>
      <w:r w:rsidR="00D05F77" w:rsidRPr="000A0061">
        <w:t>.</w:t>
      </w:r>
    </w:p>
    <w:p w14:paraId="3EDC4F74" w14:textId="77777777" w:rsidR="00776B77" w:rsidRPr="000A0061" w:rsidRDefault="00775A5C" w:rsidP="00A8424F">
      <w:pPr>
        <w:pStyle w:val="ARCATPart"/>
      </w:pPr>
      <w:r w:rsidRPr="000A0061">
        <w:t>EXECUTION</w:t>
      </w:r>
    </w:p>
    <w:p w14:paraId="24E0F0A1" w14:textId="77777777" w:rsidR="00691916" w:rsidRPr="000A0061" w:rsidRDefault="00691916" w:rsidP="00776B77">
      <w:pPr>
        <w:pStyle w:val="ARCATArticle"/>
      </w:pPr>
      <w:r w:rsidRPr="000A0061">
        <w:t>EXAMINATION</w:t>
      </w:r>
    </w:p>
    <w:p w14:paraId="647C2202" w14:textId="77777777" w:rsidR="00C6487C" w:rsidRPr="000A0061" w:rsidRDefault="00C6487C" w:rsidP="00C6487C">
      <w:pPr>
        <w:pStyle w:val="ARCATParagraph"/>
      </w:pPr>
      <w:r w:rsidRPr="000A0061">
        <w:t xml:space="preserve">Do not begin installation until substrates have been properly </w:t>
      </w:r>
      <w:r w:rsidR="002D576B" w:rsidRPr="000A0061">
        <w:t xml:space="preserve">constructed and </w:t>
      </w:r>
      <w:r w:rsidRPr="000A0061">
        <w:t>prepared.</w:t>
      </w:r>
    </w:p>
    <w:p w14:paraId="0931988C" w14:textId="77777777" w:rsidR="00C6487C" w:rsidRPr="000A0061" w:rsidRDefault="00C6487C" w:rsidP="00C6487C">
      <w:pPr>
        <w:pStyle w:val="ARCATParagraph"/>
      </w:pPr>
      <w:r w:rsidRPr="000A0061">
        <w:t xml:space="preserve">If substrate preparation is the responsibility of another installer, notify Architect </w:t>
      </w:r>
      <w:r w:rsidR="00862F91" w:rsidRPr="000A0061">
        <w:t xml:space="preserve">in writing </w:t>
      </w:r>
      <w:r w:rsidRPr="000A0061">
        <w:t>of unsatisfactory preparation before proceeding.</w:t>
      </w:r>
    </w:p>
    <w:p w14:paraId="4EB5E2F6" w14:textId="77777777" w:rsidR="00475B7F" w:rsidRPr="000A0061" w:rsidRDefault="00475B7F" w:rsidP="00475B7F">
      <w:pPr>
        <w:pStyle w:val="ARCATArticle"/>
      </w:pPr>
      <w:r w:rsidRPr="000A0061">
        <w:t>PREPARATION</w:t>
      </w:r>
    </w:p>
    <w:p w14:paraId="32D0E8BC" w14:textId="77777777" w:rsidR="004A0728" w:rsidRPr="000A0061" w:rsidRDefault="004A0728" w:rsidP="004A0728">
      <w:pPr>
        <w:pStyle w:val="ARCATParagraph"/>
      </w:pPr>
      <w:r w:rsidRPr="000A0061">
        <w:t>Clean surfaces thoroughly prior to installation.</w:t>
      </w:r>
    </w:p>
    <w:p w14:paraId="137D4752" w14:textId="77777777" w:rsidR="004A0728" w:rsidRPr="000A0061" w:rsidRDefault="004A0728" w:rsidP="004A0728">
      <w:pPr>
        <w:pStyle w:val="ARCATParagraph"/>
      </w:pPr>
      <w:r w:rsidRPr="000A0061">
        <w:t>Prepare surfaces using the methods recommended by the manufacturer for achieving the best result for the substrate under the project conditions.</w:t>
      </w:r>
    </w:p>
    <w:p w14:paraId="4825D228" w14:textId="77777777" w:rsidR="00691916" w:rsidRPr="000A0061" w:rsidRDefault="00691916" w:rsidP="004A6A4A">
      <w:pPr>
        <w:pStyle w:val="ARCATArticle"/>
      </w:pPr>
      <w:r w:rsidRPr="000A0061">
        <w:t>INSTALLATION</w:t>
      </w:r>
    </w:p>
    <w:p w14:paraId="6DFC194D" w14:textId="77777777" w:rsidR="001B749B" w:rsidRPr="000A0061" w:rsidRDefault="001B749B" w:rsidP="00F24783">
      <w:pPr>
        <w:pStyle w:val="ARCATParagraph"/>
      </w:pPr>
      <w:r w:rsidRPr="000A0061">
        <w:t>Install in accordance with m</w:t>
      </w:r>
      <w:r w:rsidR="00F24783" w:rsidRPr="000A0061">
        <w:t>anufacturer's instructions</w:t>
      </w:r>
      <w:r w:rsidRPr="000A0061">
        <w:t xml:space="preserve"> approved submittals and in proper relationship with adjacent construction</w:t>
      </w:r>
      <w:r w:rsidR="00F24783" w:rsidRPr="000A0061">
        <w:t>.</w:t>
      </w:r>
    </w:p>
    <w:p w14:paraId="7B6397D4" w14:textId="77777777" w:rsidR="007B27F6" w:rsidRPr="000A0061" w:rsidRDefault="007B27F6" w:rsidP="004A6A4A">
      <w:pPr>
        <w:pStyle w:val="ARCATArticle"/>
      </w:pPr>
      <w:r w:rsidRPr="000A0061">
        <w:t>FIELD QUALITY CONTROL</w:t>
      </w:r>
    </w:p>
    <w:p w14:paraId="36C49FC5" w14:textId="77777777" w:rsidR="00F75C05" w:rsidRPr="000A0061" w:rsidRDefault="00F75C05" w:rsidP="00F75C05">
      <w:pPr>
        <w:pStyle w:val="ARCATParagraph"/>
      </w:pPr>
      <w:r w:rsidRPr="000A0061">
        <w:t>Field Inspection:  Coordinate field inspection in accordance with appropriate sections in Division 01.</w:t>
      </w:r>
    </w:p>
    <w:p w14:paraId="303216DE" w14:textId="77777777" w:rsidR="00F75C05" w:rsidRPr="000A0061" w:rsidRDefault="00F75C05" w:rsidP="00326EDF">
      <w:pPr>
        <w:pStyle w:val="ARCATNote0"/>
        <w:rPr>
          <w:color w:val="auto"/>
        </w:rPr>
      </w:pPr>
      <w:r w:rsidRPr="000A0061">
        <w:rPr>
          <w:color w:val="auto"/>
        </w:rPr>
        <w:t>** NOTE TO SPECIFIER **  Include if manufacturer provides field quality control with onsite personnel for instruction or supervision of product installation, application, erection or construction. Delete if not required.</w:t>
      </w:r>
    </w:p>
    <w:p w14:paraId="0CA4155F" w14:textId="77777777" w:rsidR="00F75C05" w:rsidRPr="000A0061" w:rsidRDefault="00F75C05" w:rsidP="00F75C05">
      <w:pPr>
        <w:pStyle w:val="ARCATParagraph"/>
      </w:pPr>
      <w:r w:rsidRPr="000A0061">
        <w:t>Manufacturer’s Services:  Coordinate manufacturer’s services in accordance with appropriate sections in Division 01.</w:t>
      </w:r>
    </w:p>
    <w:p w14:paraId="0DD4A55F" w14:textId="77777777" w:rsidR="00691916" w:rsidRPr="000A0061" w:rsidRDefault="00691916" w:rsidP="004A6A4A">
      <w:pPr>
        <w:pStyle w:val="ARCATArticle"/>
      </w:pPr>
      <w:r w:rsidRPr="000A0061">
        <w:t>CLEANING</w:t>
      </w:r>
      <w:r w:rsidR="00AE5182" w:rsidRPr="000A0061">
        <w:t xml:space="preserve"> AND PROTECTION</w:t>
      </w:r>
    </w:p>
    <w:p w14:paraId="31D8E868" w14:textId="77777777" w:rsidR="00B34C31" w:rsidRPr="000A0061" w:rsidRDefault="00B34C31" w:rsidP="005A76E0">
      <w:pPr>
        <w:pStyle w:val="ARCATParagraph"/>
        <w:numPr>
          <w:ilvl w:val="2"/>
          <w:numId w:val="18"/>
        </w:numPr>
      </w:pPr>
      <w:r w:rsidRPr="000A0061">
        <w:t xml:space="preserve">Clean products in accordance with the </w:t>
      </w:r>
      <w:r w:rsidR="00B2503E" w:rsidRPr="000A0061">
        <w:t>manufacturer’s</w:t>
      </w:r>
      <w:r w:rsidRPr="000A0061">
        <w:t xml:space="preserve"> recommendations. </w:t>
      </w:r>
    </w:p>
    <w:p w14:paraId="6958AEC7" w14:textId="77777777" w:rsidR="00CC0078" w:rsidRPr="000A0061" w:rsidRDefault="00CC0078" w:rsidP="00CC0078">
      <w:pPr>
        <w:pStyle w:val="ARCATParagraph"/>
      </w:pPr>
      <w:r w:rsidRPr="000A0061">
        <w:t>Touch-up, repair or replace damaged products before Substantial Completion.</w:t>
      </w:r>
    </w:p>
    <w:p w14:paraId="0A35EFB3" w14:textId="77777777" w:rsidR="00876A46" w:rsidRPr="000A0061" w:rsidRDefault="00876A46" w:rsidP="00876A46">
      <w:pPr>
        <w:pStyle w:val="ARCATEndOfSection"/>
      </w:pPr>
      <w:r w:rsidRPr="000A0061">
        <w:t>END OF SECTION</w:t>
      </w:r>
    </w:p>
    <w:sectPr w:rsidR="00876A46" w:rsidRPr="000A0061" w:rsidSect="00691916">
      <w:footerReference w:type="default" r:id="rId10"/>
      <w:footnotePr>
        <w:numRestart w:val="eachSect"/>
      </w:footnotePr>
      <w:endnotePr>
        <w:numFmt w:val="decimal"/>
      </w:endnotePr>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70E348" w14:textId="77777777" w:rsidR="00767D6A" w:rsidRDefault="00767D6A" w:rsidP="ABFFABFF">
      <w:pPr>
        <w:spacing w:after="0" w:line="240" w:lineRule="auto"/>
      </w:pPr>
      <w:r>
        <w:separator/>
      </w:r>
    </w:p>
  </w:endnote>
  <w:endnote w:type="continuationSeparator" w:id="0">
    <w:p w14:paraId="50284CDC" w14:textId="77777777" w:rsidR="00767D6A" w:rsidRDefault="00767D6A" w:rsidP="ABFFA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A2ABD9" w14:textId="77777777" w:rsidR="00C47ECB" w:rsidRDefault="00C47ECB" w:rsidP="00DF74E5">
    <w:pPr>
      <w:pStyle w:val="Footer"/>
      <w:jc w:val="center"/>
    </w:pPr>
    <w:r>
      <w:t>07460</w:t>
    </w:r>
    <w:r w:rsidRPr="00EA10D6">
      <w:t>-</w:t>
    </w:r>
    <w:r w:rsidRPr="00EA10D6">
      <w:rPr>
        <w:snapToGrid w:val="0"/>
      </w:rPr>
      <w:fldChar w:fldCharType="begin"/>
    </w:r>
    <w:r w:rsidRPr="00EA10D6">
      <w:rPr>
        <w:snapToGrid w:val="0"/>
      </w:rPr>
      <w:instrText xml:space="preserve"> PAGE </w:instrText>
    </w:r>
    <w:r w:rsidRPr="00EA10D6">
      <w:rPr>
        <w:snapToGrid w:val="0"/>
      </w:rPr>
      <w:fldChar w:fldCharType="separate"/>
    </w:r>
    <w:r w:rsidR="00CC3D2C">
      <w:rPr>
        <w:noProof/>
        <w:snapToGrid w:val="0"/>
      </w:rPr>
      <w:t>5</w:t>
    </w:r>
    <w:r w:rsidRPr="00EA10D6">
      <w:rPr>
        <w:snapToGrid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3D11C7" w14:textId="77777777" w:rsidR="00767D6A" w:rsidRDefault="00767D6A" w:rsidP="ABFFABFF">
      <w:pPr>
        <w:spacing w:after="0" w:line="240" w:lineRule="auto"/>
      </w:pPr>
      <w:r>
        <w:separator/>
      </w:r>
    </w:p>
  </w:footnote>
  <w:footnote w:type="continuationSeparator" w:id="0">
    <w:p w14:paraId="5945E051" w14:textId="77777777" w:rsidR="00767D6A" w:rsidRDefault="00767D6A" w:rsidP="ABFFAB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7B67E12"/>
    <w:lvl w:ilvl="0">
      <w:start w:val="1"/>
      <w:numFmt w:val="decimal"/>
      <w:lvlText w:val="%1."/>
      <w:lvlJc w:val="left"/>
      <w:pPr>
        <w:tabs>
          <w:tab w:val="num" w:pos="1800"/>
        </w:tabs>
        <w:ind w:left="1800" w:hanging="360"/>
      </w:pPr>
    </w:lvl>
  </w:abstractNum>
  <w:abstractNum w:abstractNumId="1" w15:restartNumberingAfterBreak="0">
    <w:nsid w:val="FFFFFFFB"/>
    <w:multiLevelType w:val="multilevel"/>
    <w:tmpl w:val="FCA037C6"/>
    <w:lvl w:ilvl="0">
      <w:start w:val="1"/>
      <w:numFmt w:val="decimal"/>
      <w:lvlText w:val="%1"/>
      <w:legacy w:legacy="1" w:legacySpace="0" w:legacyIndent="0"/>
      <w:lvlJc w:val="left"/>
      <w:rPr>
        <w:rFonts w:ascii="Times New Roman" w:hAnsi="Times New Roman" w:hint="default"/>
      </w:rPr>
    </w:lvl>
    <w:lvl w:ilvl="1">
      <w:start w:val="1"/>
      <w:numFmt w:val="decimal"/>
      <w:lvlText w:val="%1.%2"/>
      <w:legacy w:legacy="1" w:legacySpace="0" w:legacyIndent="0"/>
      <w:lvlJc w:val="left"/>
      <w:rPr>
        <w:rFonts w:ascii="Times New Roman" w:hAnsi="Times New Roman" w:hint="default"/>
      </w:rPr>
    </w:lvl>
    <w:lvl w:ilvl="2">
      <w:start w:val="1"/>
      <w:numFmt w:val="upperLetter"/>
      <w:lvlText w:val="%3."/>
      <w:legacy w:legacy="1" w:legacySpace="0" w:legacyIndent="0"/>
      <w:lvlJc w:val="left"/>
      <w:rPr>
        <w:rFonts w:ascii="Times New Roman" w:hAnsi="Times New Roman" w:hint="default"/>
      </w:rPr>
    </w:lvl>
    <w:lvl w:ilvl="3">
      <w:start w:val="1"/>
      <w:numFmt w:val="decimal"/>
      <w:lvlText w:val="%4."/>
      <w:legacy w:legacy="1" w:legacySpace="0" w:legacyIndent="0"/>
      <w:lvlJc w:val="left"/>
      <w:rPr>
        <w:rFonts w:ascii="Times New Roman" w:hAnsi="Times New Roman" w:hint="default"/>
      </w:rPr>
    </w:lvl>
    <w:lvl w:ilvl="4">
      <w:start w:val="1"/>
      <w:numFmt w:val="lowerLetter"/>
      <w:lvlText w:val="%5."/>
      <w:legacy w:legacy="1" w:legacySpace="0" w:legacyIndent="0"/>
      <w:lvlJc w:val="left"/>
      <w:rPr>
        <w:rFonts w:ascii="Times New Roman" w:hAnsi="Times New Roman" w:hint="default"/>
      </w:rPr>
    </w:lvl>
    <w:lvl w:ilvl="5">
      <w:start w:val="1"/>
      <w:numFmt w:val="decimal"/>
      <w:lvlText w:val="%6)"/>
      <w:legacy w:legacy="1" w:legacySpace="0" w:legacyIndent="0"/>
      <w:lvlJc w:val="left"/>
      <w:rPr>
        <w:rFonts w:ascii="Times New Roman" w:hAnsi="Times New Roman" w:hint="default"/>
      </w:rPr>
    </w:lvl>
    <w:lvl w:ilvl="6">
      <w:start w:val="1"/>
      <w:numFmt w:val="lowerLetter"/>
      <w:lvlText w:val="%7)"/>
      <w:legacy w:legacy="1" w:legacySpace="0" w:legacyIndent="0"/>
      <w:lvlJc w:val="left"/>
      <w:rPr>
        <w:rFonts w:ascii="Times New Roman" w:hAnsi="Times New Roman" w:hint="default"/>
      </w:rPr>
    </w:lvl>
    <w:lvl w:ilvl="7">
      <w:start w:val="1"/>
      <w:numFmt w:val="lowerRoman"/>
      <w:lvlText w:val="%8."/>
      <w:legacy w:legacy="1" w:legacySpace="0" w:legacyIndent="0"/>
      <w:lvlJc w:val="left"/>
      <w:rPr>
        <w:rFonts w:ascii="Times New Roman" w:hAnsi="Times New Roman" w:hint="default"/>
      </w:rPr>
    </w:lvl>
    <w:lvl w:ilvl="8">
      <w:numFmt w:val="none"/>
      <w:lvlText w:val=""/>
      <w:lvlJc w:val="left"/>
    </w:lvl>
  </w:abstractNum>
  <w:abstractNum w:abstractNumId="2" w15:restartNumberingAfterBreak="0">
    <w:nsid w:val="00000001"/>
    <w:multiLevelType w:val="multilevel"/>
    <w:tmpl w:val="B060D874"/>
    <w:lvl w:ilvl="0">
      <w:start w:val="1"/>
      <w:numFmt w:val="decimal"/>
      <w:suff w:val="nothing"/>
      <w:lvlText w:val="PART  %1  "/>
      <w:lvlJc w:val="left"/>
    </w:lvl>
    <w:lvl w:ilvl="1">
      <w:start w:val="1"/>
      <w:numFmt w:val="decimal"/>
      <w:lvlText w:val="%1.%2 "/>
      <w:lvlJc w:val="left"/>
      <w:pPr>
        <w:ind w:left="576" w:hanging="576"/>
      </w:pPr>
    </w:lvl>
    <w:lvl w:ilvl="2">
      <w:start w:val="1"/>
      <w:numFmt w:val="upperLetter"/>
      <w:lvlText w:val="%3. "/>
      <w:lvlJc w:val="left"/>
      <w:pPr>
        <w:ind w:left="1152" w:hanging="576"/>
      </w:pPr>
    </w:lvl>
    <w:lvl w:ilvl="3">
      <w:start w:val="1"/>
      <w:numFmt w:val="decimal"/>
      <w:lvlText w:val="%4. "/>
      <w:lvlJc w:val="left"/>
      <w:pPr>
        <w:ind w:left="1728" w:hanging="576"/>
      </w:pPr>
    </w:lvl>
    <w:lvl w:ilvl="4">
      <w:start w:val="1"/>
      <w:numFmt w:val="lowerLetter"/>
      <w:lvlText w:val="%5. "/>
      <w:lvlJc w:val="left"/>
      <w:pPr>
        <w:ind w:left="2304" w:hanging="576"/>
      </w:pPr>
    </w:lvl>
    <w:lvl w:ilvl="5">
      <w:start w:val="1"/>
      <w:numFmt w:val="decimal"/>
      <w:lvlText w:val="%6) "/>
      <w:lvlJc w:val="left"/>
      <w:pPr>
        <w:ind w:left="2880" w:hanging="576"/>
      </w:pPr>
    </w:lvl>
    <w:lvl w:ilvl="6">
      <w:start w:val="1"/>
      <w:numFmt w:val="lowerLetter"/>
      <w:lvlText w:val="%7) "/>
      <w:lvlJc w:val="left"/>
      <w:pPr>
        <w:ind w:left="3456" w:hanging="576"/>
      </w:pPr>
    </w:lvl>
    <w:lvl w:ilvl="7">
      <w:start w:val="1"/>
      <w:numFmt w:val="decimal"/>
      <w:lvlText w:val="%8) "/>
      <w:lvlJc w:val="left"/>
      <w:pPr>
        <w:ind w:left="4032" w:hanging="576"/>
      </w:pPr>
    </w:lvl>
    <w:lvl w:ilvl="8">
      <w:start w:val="1"/>
      <w:numFmt w:val="lowerLetter"/>
      <w:lvlText w:val="%9) "/>
      <w:lvlJc w:val="left"/>
      <w:pPr>
        <w:ind w:left="4608" w:hanging="576"/>
      </w:pPr>
    </w:lvl>
  </w:abstractNum>
  <w:abstractNum w:abstractNumId="3" w15:restartNumberingAfterBreak="0">
    <w:nsid w:val="01845683"/>
    <w:multiLevelType w:val="multilevel"/>
    <w:tmpl w:val="2E6409A2"/>
    <w:lvl w:ilvl="0">
      <w:start w:val="1"/>
      <w:numFmt w:val="decimal"/>
      <w:suff w:val="nothing"/>
      <w:lvlText w:val="PART  %1  "/>
      <w:lvlJc w:val="left"/>
    </w:lvl>
    <w:lvl w:ilvl="1">
      <w:start w:val="1"/>
      <w:numFmt w:val="decimal"/>
      <w:lvlText w:val="%1.%2 "/>
      <w:lvlJc w:val="left"/>
      <w:pPr>
        <w:ind w:left="576" w:hanging="576"/>
      </w:pPr>
    </w:lvl>
    <w:lvl w:ilvl="2">
      <w:start w:val="1"/>
      <w:numFmt w:val="upperLetter"/>
      <w:lvlText w:val="%3. "/>
      <w:lvlJc w:val="left"/>
      <w:pPr>
        <w:ind w:left="1152" w:hanging="576"/>
      </w:pPr>
    </w:lvl>
    <w:lvl w:ilvl="3">
      <w:start w:val="1"/>
      <w:numFmt w:val="decimal"/>
      <w:lvlText w:val="%4. "/>
      <w:lvlJc w:val="left"/>
      <w:pPr>
        <w:ind w:left="1728" w:hanging="576"/>
      </w:pPr>
    </w:lvl>
    <w:lvl w:ilvl="4">
      <w:start w:val="1"/>
      <w:numFmt w:val="lowerLetter"/>
      <w:lvlText w:val="%5. "/>
      <w:lvlJc w:val="left"/>
      <w:pPr>
        <w:ind w:left="2304" w:hanging="576"/>
      </w:pPr>
    </w:lvl>
    <w:lvl w:ilvl="5">
      <w:start w:val="1"/>
      <w:numFmt w:val="decimal"/>
      <w:lvlText w:val="%6) "/>
      <w:lvlJc w:val="left"/>
      <w:pPr>
        <w:ind w:left="2880" w:hanging="576"/>
      </w:pPr>
    </w:lvl>
    <w:lvl w:ilvl="6">
      <w:start w:val="1"/>
      <w:numFmt w:val="lowerLetter"/>
      <w:lvlText w:val="%7) "/>
      <w:lvlJc w:val="left"/>
      <w:pPr>
        <w:ind w:left="3456" w:hanging="576"/>
      </w:pPr>
    </w:lvl>
    <w:lvl w:ilvl="7">
      <w:start w:val="1"/>
      <w:numFmt w:val="decimal"/>
      <w:lvlText w:val="%8) "/>
      <w:lvlJc w:val="left"/>
      <w:pPr>
        <w:ind w:left="4032" w:hanging="576"/>
      </w:pPr>
    </w:lvl>
    <w:lvl w:ilvl="8">
      <w:start w:val="1"/>
      <w:numFmt w:val="lowerLetter"/>
      <w:lvlText w:val="%9) "/>
      <w:lvlJc w:val="left"/>
      <w:pPr>
        <w:ind w:left="4608" w:hanging="576"/>
      </w:pPr>
    </w:lvl>
  </w:abstractNum>
  <w:abstractNum w:abstractNumId="4" w15:restartNumberingAfterBreak="0">
    <w:nsid w:val="0A4D5FA0"/>
    <w:multiLevelType w:val="multilevel"/>
    <w:tmpl w:val="BA921B74"/>
    <w:lvl w:ilvl="0">
      <w:start w:val="1"/>
      <w:numFmt w:val="decimal"/>
      <w:suff w:val="nothing"/>
      <w:lvlText w:val="PART  %1  "/>
      <w:lvlJc w:val="left"/>
    </w:lvl>
    <w:lvl w:ilvl="1">
      <w:start w:val="1"/>
      <w:numFmt w:val="decimal"/>
      <w:lvlText w:val="%1.%2 "/>
      <w:lvlJc w:val="left"/>
      <w:pPr>
        <w:ind w:left="576" w:hanging="576"/>
      </w:pPr>
    </w:lvl>
    <w:lvl w:ilvl="2">
      <w:start w:val="1"/>
      <w:numFmt w:val="upperLetter"/>
      <w:lvlText w:val="%3. "/>
      <w:lvlJc w:val="left"/>
      <w:pPr>
        <w:ind w:left="1152" w:hanging="576"/>
      </w:pPr>
    </w:lvl>
    <w:lvl w:ilvl="3">
      <w:start w:val="1"/>
      <w:numFmt w:val="decimal"/>
      <w:lvlText w:val="%4. "/>
      <w:lvlJc w:val="left"/>
      <w:pPr>
        <w:ind w:left="1728" w:hanging="576"/>
      </w:pPr>
    </w:lvl>
    <w:lvl w:ilvl="4">
      <w:start w:val="1"/>
      <w:numFmt w:val="lowerLetter"/>
      <w:lvlText w:val="%5. "/>
      <w:lvlJc w:val="left"/>
      <w:pPr>
        <w:ind w:left="2304" w:hanging="576"/>
      </w:pPr>
    </w:lvl>
    <w:lvl w:ilvl="5">
      <w:start w:val="1"/>
      <w:numFmt w:val="decimal"/>
      <w:lvlText w:val="%6) "/>
      <w:lvlJc w:val="left"/>
      <w:pPr>
        <w:ind w:left="2880" w:hanging="576"/>
      </w:pPr>
    </w:lvl>
    <w:lvl w:ilvl="6">
      <w:start w:val="1"/>
      <w:numFmt w:val="lowerLetter"/>
      <w:lvlText w:val="%7) "/>
      <w:lvlJc w:val="left"/>
      <w:pPr>
        <w:ind w:left="3456" w:hanging="576"/>
      </w:pPr>
    </w:lvl>
    <w:lvl w:ilvl="7">
      <w:start w:val="1"/>
      <w:numFmt w:val="decimal"/>
      <w:lvlText w:val="%8) "/>
      <w:lvlJc w:val="left"/>
      <w:pPr>
        <w:ind w:left="4032" w:hanging="576"/>
      </w:pPr>
    </w:lvl>
    <w:lvl w:ilvl="8">
      <w:start w:val="1"/>
      <w:numFmt w:val="lowerLetter"/>
      <w:lvlText w:val="%9) "/>
      <w:lvlJc w:val="left"/>
      <w:pPr>
        <w:ind w:left="4608" w:hanging="576"/>
      </w:pPr>
    </w:lvl>
  </w:abstractNum>
  <w:abstractNum w:abstractNumId="5" w15:restartNumberingAfterBreak="0">
    <w:nsid w:val="0D7E54FD"/>
    <w:multiLevelType w:val="multilevel"/>
    <w:tmpl w:val="DB6EC930"/>
    <w:lvl w:ilvl="0">
      <w:start w:val="1"/>
      <w:numFmt w:val="decimal"/>
      <w:suff w:val="nothing"/>
      <w:lvlText w:val="PART  %1  "/>
      <w:lvlJc w:val="left"/>
    </w:lvl>
    <w:lvl w:ilvl="1">
      <w:start w:val="1"/>
      <w:numFmt w:val="decimal"/>
      <w:lvlText w:val="%1.%2 "/>
      <w:lvlJc w:val="left"/>
      <w:pPr>
        <w:ind w:left="576" w:hanging="576"/>
      </w:pPr>
    </w:lvl>
    <w:lvl w:ilvl="2">
      <w:start w:val="1"/>
      <w:numFmt w:val="upperLetter"/>
      <w:lvlText w:val="%3. "/>
      <w:lvlJc w:val="left"/>
      <w:pPr>
        <w:ind w:left="1152" w:hanging="576"/>
      </w:pPr>
    </w:lvl>
    <w:lvl w:ilvl="3">
      <w:start w:val="1"/>
      <w:numFmt w:val="decimal"/>
      <w:lvlText w:val="%4. "/>
      <w:lvlJc w:val="left"/>
      <w:pPr>
        <w:ind w:left="1728" w:hanging="576"/>
      </w:pPr>
    </w:lvl>
    <w:lvl w:ilvl="4">
      <w:start w:val="1"/>
      <w:numFmt w:val="lowerLetter"/>
      <w:lvlText w:val="%5. "/>
      <w:lvlJc w:val="left"/>
      <w:pPr>
        <w:ind w:left="2304" w:hanging="576"/>
      </w:pPr>
    </w:lvl>
    <w:lvl w:ilvl="5">
      <w:start w:val="1"/>
      <w:numFmt w:val="decimal"/>
      <w:lvlText w:val="%6) "/>
      <w:lvlJc w:val="left"/>
      <w:pPr>
        <w:ind w:left="2880" w:hanging="576"/>
      </w:pPr>
    </w:lvl>
    <w:lvl w:ilvl="6">
      <w:start w:val="1"/>
      <w:numFmt w:val="lowerLetter"/>
      <w:lvlText w:val="%7) "/>
      <w:lvlJc w:val="left"/>
      <w:pPr>
        <w:ind w:left="3456" w:hanging="576"/>
      </w:pPr>
    </w:lvl>
    <w:lvl w:ilvl="7">
      <w:start w:val="1"/>
      <w:numFmt w:val="decimal"/>
      <w:lvlText w:val="%8) "/>
      <w:lvlJc w:val="left"/>
      <w:pPr>
        <w:ind w:left="4032" w:hanging="576"/>
      </w:pPr>
    </w:lvl>
    <w:lvl w:ilvl="8">
      <w:start w:val="1"/>
      <w:numFmt w:val="lowerLetter"/>
      <w:lvlText w:val="%9) "/>
      <w:lvlJc w:val="left"/>
      <w:pPr>
        <w:ind w:left="4608" w:hanging="576"/>
      </w:pPr>
    </w:lvl>
  </w:abstractNum>
  <w:abstractNum w:abstractNumId="6" w15:restartNumberingAfterBreak="0">
    <w:nsid w:val="493A78B1"/>
    <w:multiLevelType w:val="multilevel"/>
    <w:tmpl w:val="870E9CEA"/>
    <w:lvl w:ilvl="0">
      <w:start w:val="1"/>
      <w:numFmt w:val="decimal"/>
      <w:lvlRestart w:val="0"/>
      <w:pStyle w:val="ARCATPart"/>
      <w:suff w:val="nothing"/>
      <w:lvlText w:val="PART  %1  "/>
      <w:lvlJc w:val="left"/>
      <w:pPr>
        <w:ind w:left="0" w:firstLine="0"/>
      </w:pPr>
      <w:rPr>
        <w:rFonts w:hint="default"/>
        <w:color w:val="auto"/>
      </w:rPr>
    </w:lvl>
    <w:lvl w:ilvl="1">
      <w:start w:val="1"/>
      <w:numFmt w:val="decimal"/>
      <w:pStyle w:val="ARCATArticle"/>
      <w:lvlText w:val="%1.%2"/>
      <w:lvlJc w:val="left"/>
      <w:pPr>
        <w:tabs>
          <w:tab w:val="num" w:pos="576"/>
        </w:tabs>
        <w:ind w:left="576" w:hanging="576"/>
      </w:pPr>
      <w:rPr>
        <w:rFonts w:hint="default"/>
        <w:color w:val="auto"/>
      </w:rPr>
    </w:lvl>
    <w:lvl w:ilvl="2">
      <w:start w:val="1"/>
      <w:numFmt w:val="upperLetter"/>
      <w:pStyle w:val="ARCATParagraph"/>
      <w:lvlText w:val="%3."/>
      <w:lvlJc w:val="left"/>
      <w:pPr>
        <w:tabs>
          <w:tab w:val="num" w:pos="1152"/>
        </w:tabs>
        <w:ind w:left="1152" w:hanging="576"/>
      </w:pPr>
      <w:rPr>
        <w:rFonts w:hint="default"/>
        <w:color w:val="auto"/>
      </w:rPr>
    </w:lvl>
    <w:lvl w:ilvl="3">
      <w:start w:val="1"/>
      <w:numFmt w:val="decimal"/>
      <w:pStyle w:val="ARCATSubPara"/>
      <w:lvlText w:val="%4."/>
      <w:lvlJc w:val="left"/>
      <w:pPr>
        <w:tabs>
          <w:tab w:val="num" w:pos="1728"/>
        </w:tabs>
        <w:ind w:left="1728" w:hanging="576"/>
      </w:pPr>
      <w:rPr>
        <w:rFonts w:hint="default"/>
        <w:color w:val="auto"/>
      </w:rPr>
    </w:lvl>
    <w:lvl w:ilvl="4">
      <w:start w:val="1"/>
      <w:numFmt w:val="lowerLetter"/>
      <w:pStyle w:val="ARCATSubSub1"/>
      <w:lvlText w:val="%5."/>
      <w:lvlJc w:val="left"/>
      <w:pPr>
        <w:tabs>
          <w:tab w:val="num" w:pos="2304"/>
        </w:tabs>
        <w:ind w:left="2304" w:hanging="576"/>
      </w:pPr>
      <w:rPr>
        <w:rFonts w:hint="default"/>
        <w:color w:val="auto"/>
      </w:rPr>
    </w:lvl>
    <w:lvl w:ilvl="5">
      <w:start w:val="1"/>
      <w:numFmt w:val="decimal"/>
      <w:pStyle w:val="ARCATSubSub2"/>
      <w:lvlText w:val="%6)"/>
      <w:lvlJc w:val="left"/>
      <w:pPr>
        <w:tabs>
          <w:tab w:val="num" w:pos="2880"/>
        </w:tabs>
        <w:ind w:left="2880" w:hanging="576"/>
      </w:pPr>
      <w:rPr>
        <w:rFonts w:hint="default"/>
        <w:color w:val="auto"/>
      </w:rPr>
    </w:lvl>
    <w:lvl w:ilvl="6">
      <w:start w:val="1"/>
      <w:numFmt w:val="lowerLetter"/>
      <w:pStyle w:val="ARCATSubSub3"/>
      <w:lvlText w:val="%7."/>
      <w:lvlJc w:val="left"/>
      <w:pPr>
        <w:tabs>
          <w:tab w:val="num" w:pos="3456"/>
        </w:tabs>
        <w:ind w:left="3456" w:hanging="576"/>
      </w:pPr>
      <w:rPr>
        <w:rFonts w:hint="default"/>
        <w:color w:val="auto"/>
      </w:rPr>
    </w:lvl>
    <w:lvl w:ilvl="7">
      <w:start w:val="1"/>
      <w:numFmt w:val="decimal"/>
      <w:pStyle w:val="ARCATSubSub4"/>
      <w:lvlText w:val="%8)"/>
      <w:lvlJc w:val="left"/>
      <w:pPr>
        <w:tabs>
          <w:tab w:val="num" w:pos="4032"/>
        </w:tabs>
        <w:ind w:left="4032" w:hanging="576"/>
      </w:pPr>
      <w:rPr>
        <w:rFonts w:hint="default"/>
        <w:color w:val="auto"/>
      </w:rPr>
    </w:lvl>
    <w:lvl w:ilvl="8">
      <w:start w:val="1"/>
      <w:numFmt w:val="lowerLetter"/>
      <w:pStyle w:val="ARCATSubSub5"/>
      <w:lvlText w:val="%9)"/>
      <w:lvlJc w:val="left"/>
      <w:pPr>
        <w:tabs>
          <w:tab w:val="num" w:pos="4608"/>
        </w:tabs>
        <w:ind w:left="4608" w:hanging="576"/>
      </w:pPr>
      <w:rPr>
        <w:rFonts w:hint="default"/>
        <w:color w:val="auto"/>
      </w:rPr>
    </w:lvl>
  </w:abstractNum>
  <w:abstractNum w:abstractNumId="7" w15:restartNumberingAfterBreak="0">
    <w:nsid w:val="51D05E66"/>
    <w:multiLevelType w:val="multilevel"/>
    <w:tmpl w:val="0D8026D4"/>
    <w:lvl w:ilvl="0">
      <w:start w:val="1"/>
      <w:numFmt w:val="decimal"/>
      <w:lvlRestart w:val="0"/>
      <w:suff w:val="nothing"/>
      <w:lvlText w:val="PART  %1  "/>
      <w:lvlJc w:val="left"/>
      <w:pPr>
        <w:ind w:left="0" w:firstLine="0"/>
      </w:pPr>
    </w:lvl>
    <w:lvl w:ilvl="1">
      <w:start w:val="1"/>
      <w:numFmt w:val="decimal"/>
      <w:lvlText w:val="%1.%2"/>
      <w:lvlJc w:val="left"/>
      <w:pPr>
        <w:tabs>
          <w:tab w:val="num" w:pos="576"/>
        </w:tabs>
        <w:ind w:left="576" w:hanging="576"/>
      </w:pPr>
    </w:lvl>
    <w:lvl w:ilvl="2">
      <w:start w:val="1"/>
      <w:numFmt w:val="upperLetter"/>
      <w:lvlText w:val="%3."/>
      <w:lvlJc w:val="left"/>
      <w:pPr>
        <w:tabs>
          <w:tab w:val="num" w:pos="1152"/>
        </w:tabs>
        <w:ind w:left="1152" w:hanging="576"/>
      </w:pPr>
    </w:lvl>
    <w:lvl w:ilvl="3">
      <w:start w:val="1"/>
      <w:numFmt w:val="decimal"/>
      <w:lvlText w:val="%4."/>
      <w:lvlJc w:val="left"/>
      <w:pPr>
        <w:tabs>
          <w:tab w:val="num" w:pos="1728"/>
        </w:tabs>
        <w:ind w:left="1728" w:hanging="576"/>
      </w:pPr>
    </w:lvl>
    <w:lvl w:ilvl="4">
      <w:start w:val="1"/>
      <w:numFmt w:val="lowerLetter"/>
      <w:lvlText w:val="%5."/>
      <w:lvlJc w:val="left"/>
      <w:pPr>
        <w:tabs>
          <w:tab w:val="num" w:pos="2304"/>
        </w:tabs>
        <w:ind w:left="2304" w:hanging="576"/>
      </w:pPr>
    </w:lvl>
    <w:lvl w:ilvl="5">
      <w:start w:val="1"/>
      <w:numFmt w:val="decimal"/>
      <w:lvlText w:val="%6.)"/>
      <w:lvlJc w:val="left"/>
      <w:pPr>
        <w:tabs>
          <w:tab w:val="num" w:pos="2880"/>
        </w:tabs>
        <w:ind w:left="2880" w:hanging="576"/>
      </w:pPr>
    </w:lvl>
    <w:lvl w:ilvl="6">
      <w:start w:val="1"/>
      <w:numFmt w:val="lowerLetter"/>
      <w:lvlText w:val="%7.)"/>
      <w:lvlJc w:val="left"/>
      <w:pPr>
        <w:tabs>
          <w:tab w:val="num" w:pos="3456"/>
        </w:tabs>
        <w:ind w:left="3456" w:hanging="576"/>
      </w:pPr>
    </w:lvl>
    <w:lvl w:ilvl="7">
      <w:start w:val="1"/>
      <w:numFmt w:val="decimal"/>
      <w:lvlText w:val="%8.)"/>
      <w:lvlJc w:val="left"/>
      <w:pPr>
        <w:tabs>
          <w:tab w:val="num" w:pos="4032"/>
        </w:tabs>
        <w:ind w:left="4032" w:hanging="576"/>
      </w:pPr>
    </w:lvl>
    <w:lvl w:ilvl="8">
      <w:start w:val="1"/>
      <w:numFmt w:val="lowerLetter"/>
      <w:lvlText w:val="%9.)"/>
      <w:lvlJc w:val="left"/>
      <w:pPr>
        <w:tabs>
          <w:tab w:val="num" w:pos="4608"/>
        </w:tabs>
        <w:ind w:left="4608" w:hanging="576"/>
      </w:pPr>
    </w:lvl>
  </w:abstractNum>
  <w:abstractNum w:abstractNumId="8" w15:restartNumberingAfterBreak="0">
    <w:nsid w:val="5B7A10BA"/>
    <w:multiLevelType w:val="hybridMultilevel"/>
    <w:tmpl w:val="C44AD4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C54E1C"/>
    <w:multiLevelType w:val="multilevel"/>
    <w:tmpl w:val="63C60B1A"/>
    <w:lvl w:ilvl="0">
      <w:start w:val="1"/>
      <w:numFmt w:val="decimal"/>
      <w:suff w:val="nothing"/>
      <w:lvlText w:val="PART  %1  "/>
      <w:lvlJc w:val="left"/>
    </w:lvl>
    <w:lvl w:ilvl="1">
      <w:start w:val="1"/>
      <w:numFmt w:val="decimal"/>
      <w:lvlText w:val="%1.%2 "/>
      <w:lvlJc w:val="left"/>
      <w:pPr>
        <w:ind w:left="576" w:hanging="576"/>
      </w:pPr>
    </w:lvl>
    <w:lvl w:ilvl="2">
      <w:start w:val="1"/>
      <w:numFmt w:val="upperLetter"/>
      <w:lvlText w:val="%3. "/>
      <w:lvlJc w:val="left"/>
      <w:pPr>
        <w:ind w:left="1152" w:hanging="576"/>
      </w:pPr>
    </w:lvl>
    <w:lvl w:ilvl="3">
      <w:start w:val="1"/>
      <w:numFmt w:val="decimal"/>
      <w:lvlText w:val="%4. "/>
      <w:lvlJc w:val="left"/>
      <w:pPr>
        <w:ind w:left="1728" w:hanging="576"/>
      </w:pPr>
    </w:lvl>
    <w:lvl w:ilvl="4">
      <w:start w:val="1"/>
      <w:numFmt w:val="lowerLetter"/>
      <w:lvlText w:val="%5. "/>
      <w:lvlJc w:val="left"/>
      <w:pPr>
        <w:ind w:left="2304" w:hanging="576"/>
      </w:pPr>
    </w:lvl>
    <w:lvl w:ilvl="5">
      <w:start w:val="1"/>
      <w:numFmt w:val="decimal"/>
      <w:lvlText w:val="%6) "/>
      <w:lvlJc w:val="left"/>
      <w:pPr>
        <w:ind w:left="2880" w:hanging="576"/>
      </w:pPr>
    </w:lvl>
    <w:lvl w:ilvl="6">
      <w:start w:val="1"/>
      <w:numFmt w:val="lowerLetter"/>
      <w:lvlText w:val="%7) "/>
      <w:lvlJc w:val="left"/>
      <w:pPr>
        <w:ind w:left="3456" w:hanging="576"/>
      </w:pPr>
    </w:lvl>
    <w:lvl w:ilvl="7">
      <w:start w:val="1"/>
      <w:numFmt w:val="decimal"/>
      <w:lvlText w:val="%8) "/>
      <w:lvlJc w:val="left"/>
      <w:pPr>
        <w:ind w:left="4032" w:hanging="576"/>
      </w:pPr>
    </w:lvl>
    <w:lvl w:ilvl="8">
      <w:start w:val="1"/>
      <w:numFmt w:val="lowerLetter"/>
      <w:lvlText w:val="%9) "/>
      <w:lvlJc w:val="left"/>
      <w:pPr>
        <w:ind w:left="4608" w:hanging="576"/>
      </w:pPr>
    </w:lvl>
  </w:abstractNum>
  <w:abstractNum w:abstractNumId="10" w15:restartNumberingAfterBreak="0">
    <w:nsid w:val="69DE24CA"/>
    <w:multiLevelType w:val="multilevel"/>
    <w:tmpl w:val="DDC46D76"/>
    <w:lvl w:ilvl="0">
      <w:start w:val="1"/>
      <w:numFmt w:val="decimal"/>
      <w:suff w:val="nothing"/>
      <w:lvlText w:val="PART  %1  "/>
      <w:lvlJc w:val="left"/>
    </w:lvl>
    <w:lvl w:ilvl="1">
      <w:start w:val="1"/>
      <w:numFmt w:val="decimal"/>
      <w:lvlText w:val="%1.%2 "/>
      <w:lvlJc w:val="left"/>
      <w:pPr>
        <w:ind w:left="576" w:hanging="576"/>
      </w:pPr>
    </w:lvl>
    <w:lvl w:ilvl="2">
      <w:start w:val="1"/>
      <w:numFmt w:val="upperLetter"/>
      <w:lvlText w:val="%3. "/>
      <w:lvlJc w:val="left"/>
      <w:pPr>
        <w:ind w:left="1152" w:hanging="576"/>
      </w:pPr>
    </w:lvl>
    <w:lvl w:ilvl="3">
      <w:start w:val="1"/>
      <w:numFmt w:val="decimal"/>
      <w:lvlText w:val="%4. "/>
      <w:lvlJc w:val="left"/>
      <w:pPr>
        <w:ind w:left="1728" w:hanging="576"/>
      </w:pPr>
    </w:lvl>
    <w:lvl w:ilvl="4">
      <w:start w:val="1"/>
      <w:numFmt w:val="lowerLetter"/>
      <w:lvlText w:val="%5. "/>
      <w:lvlJc w:val="left"/>
      <w:pPr>
        <w:ind w:left="2304" w:hanging="576"/>
      </w:pPr>
    </w:lvl>
    <w:lvl w:ilvl="5">
      <w:start w:val="1"/>
      <w:numFmt w:val="decimal"/>
      <w:lvlText w:val="%6) "/>
      <w:lvlJc w:val="left"/>
      <w:pPr>
        <w:ind w:left="2880" w:hanging="576"/>
      </w:pPr>
    </w:lvl>
    <w:lvl w:ilvl="6">
      <w:start w:val="1"/>
      <w:numFmt w:val="lowerLetter"/>
      <w:lvlText w:val="%7) "/>
      <w:lvlJc w:val="left"/>
      <w:pPr>
        <w:ind w:left="3456" w:hanging="576"/>
      </w:pPr>
    </w:lvl>
    <w:lvl w:ilvl="7">
      <w:start w:val="1"/>
      <w:numFmt w:val="decimal"/>
      <w:lvlText w:val="%8) "/>
      <w:lvlJc w:val="left"/>
      <w:pPr>
        <w:ind w:left="4032" w:hanging="576"/>
      </w:pPr>
    </w:lvl>
    <w:lvl w:ilvl="8">
      <w:start w:val="1"/>
      <w:numFmt w:val="lowerLetter"/>
      <w:lvlText w:val="%9) "/>
      <w:lvlJc w:val="left"/>
      <w:pPr>
        <w:ind w:left="4608" w:hanging="576"/>
      </w:pPr>
    </w:lvl>
  </w:abstractNum>
  <w:abstractNum w:abstractNumId="11" w15:restartNumberingAfterBreak="0">
    <w:nsid w:val="71F76BAF"/>
    <w:multiLevelType w:val="multilevel"/>
    <w:tmpl w:val="C3F8B114"/>
    <w:lvl w:ilvl="0">
      <w:start w:val="1"/>
      <w:numFmt w:val="decimal"/>
      <w:suff w:val="nothing"/>
      <w:lvlText w:val="PART  %1  "/>
      <w:lvlJc w:val="left"/>
    </w:lvl>
    <w:lvl w:ilvl="1">
      <w:start w:val="1"/>
      <w:numFmt w:val="decimal"/>
      <w:lvlText w:val="%1.%2 "/>
      <w:lvlJc w:val="left"/>
      <w:pPr>
        <w:ind w:left="576" w:hanging="576"/>
      </w:pPr>
    </w:lvl>
    <w:lvl w:ilvl="2">
      <w:start w:val="1"/>
      <w:numFmt w:val="upperLetter"/>
      <w:lvlText w:val="%3. "/>
      <w:lvlJc w:val="left"/>
      <w:pPr>
        <w:ind w:left="1152" w:hanging="576"/>
      </w:pPr>
    </w:lvl>
    <w:lvl w:ilvl="3">
      <w:start w:val="1"/>
      <w:numFmt w:val="decimal"/>
      <w:lvlText w:val="%4. "/>
      <w:lvlJc w:val="left"/>
      <w:pPr>
        <w:ind w:left="1728" w:hanging="576"/>
      </w:pPr>
    </w:lvl>
    <w:lvl w:ilvl="4">
      <w:start w:val="1"/>
      <w:numFmt w:val="lowerLetter"/>
      <w:lvlText w:val="%5. "/>
      <w:lvlJc w:val="left"/>
      <w:pPr>
        <w:ind w:left="2304" w:hanging="576"/>
      </w:pPr>
    </w:lvl>
    <w:lvl w:ilvl="5">
      <w:start w:val="1"/>
      <w:numFmt w:val="decimal"/>
      <w:lvlText w:val="%6) "/>
      <w:lvlJc w:val="left"/>
      <w:pPr>
        <w:ind w:left="2880" w:hanging="576"/>
      </w:pPr>
    </w:lvl>
    <w:lvl w:ilvl="6">
      <w:start w:val="1"/>
      <w:numFmt w:val="lowerLetter"/>
      <w:lvlText w:val="%7) "/>
      <w:lvlJc w:val="left"/>
      <w:pPr>
        <w:ind w:left="3456" w:hanging="576"/>
      </w:pPr>
    </w:lvl>
    <w:lvl w:ilvl="7">
      <w:start w:val="1"/>
      <w:numFmt w:val="decimal"/>
      <w:lvlText w:val="%8) "/>
      <w:lvlJc w:val="left"/>
      <w:pPr>
        <w:ind w:left="4032" w:hanging="576"/>
      </w:pPr>
    </w:lvl>
    <w:lvl w:ilvl="8">
      <w:start w:val="1"/>
      <w:numFmt w:val="lowerLetter"/>
      <w:lvlText w:val="%9) "/>
      <w:lvlJc w:val="left"/>
      <w:pPr>
        <w:ind w:left="4608" w:hanging="576"/>
      </w:pPr>
    </w:lvl>
  </w:abstractNum>
  <w:abstractNum w:abstractNumId="12" w15:restartNumberingAfterBreak="0">
    <w:nsid w:val="77AE1E25"/>
    <w:multiLevelType w:val="multilevel"/>
    <w:tmpl w:val="C5C82B02"/>
    <w:lvl w:ilvl="0">
      <w:start w:val="1"/>
      <w:numFmt w:val="decimal"/>
      <w:lvlRestart w:val="0"/>
      <w:suff w:val="nothing"/>
      <w:lvlText w:val="PART  %1  "/>
      <w:lvlJc w:val="left"/>
      <w:pPr>
        <w:ind w:left="0" w:firstLine="0"/>
      </w:pPr>
    </w:lvl>
    <w:lvl w:ilvl="1">
      <w:start w:val="1"/>
      <w:numFmt w:val="decimal"/>
      <w:lvlText w:val="%1.%2"/>
      <w:lvlJc w:val="left"/>
      <w:pPr>
        <w:tabs>
          <w:tab w:val="num" w:pos="576"/>
        </w:tabs>
        <w:ind w:left="576" w:hanging="576"/>
      </w:pPr>
    </w:lvl>
    <w:lvl w:ilvl="2">
      <w:start w:val="1"/>
      <w:numFmt w:val="upperLetter"/>
      <w:lvlText w:val="%3."/>
      <w:lvlJc w:val="left"/>
      <w:pPr>
        <w:tabs>
          <w:tab w:val="num" w:pos="1152"/>
        </w:tabs>
        <w:ind w:left="1152" w:hanging="576"/>
      </w:pPr>
    </w:lvl>
    <w:lvl w:ilvl="3">
      <w:start w:val="1"/>
      <w:numFmt w:val="decimal"/>
      <w:lvlText w:val="%4."/>
      <w:lvlJc w:val="left"/>
      <w:pPr>
        <w:tabs>
          <w:tab w:val="num" w:pos="1728"/>
        </w:tabs>
        <w:ind w:left="1728" w:hanging="576"/>
      </w:pPr>
    </w:lvl>
    <w:lvl w:ilvl="4">
      <w:start w:val="1"/>
      <w:numFmt w:val="lowerLetter"/>
      <w:lvlText w:val="%5."/>
      <w:lvlJc w:val="left"/>
      <w:pPr>
        <w:tabs>
          <w:tab w:val="num" w:pos="2304"/>
        </w:tabs>
        <w:ind w:left="2304" w:hanging="576"/>
      </w:pPr>
    </w:lvl>
    <w:lvl w:ilvl="5">
      <w:start w:val="1"/>
      <w:numFmt w:val="decimal"/>
      <w:lvlText w:val="%6.)"/>
      <w:lvlJc w:val="left"/>
      <w:pPr>
        <w:tabs>
          <w:tab w:val="num" w:pos="2880"/>
        </w:tabs>
        <w:ind w:left="2880" w:hanging="576"/>
      </w:pPr>
    </w:lvl>
    <w:lvl w:ilvl="6">
      <w:start w:val="1"/>
      <w:numFmt w:val="lowerLetter"/>
      <w:lvlText w:val="%7.)"/>
      <w:lvlJc w:val="left"/>
      <w:pPr>
        <w:tabs>
          <w:tab w:val="num" w:pos="3456"/>
        </w:tabs>
        <w:ind w:left="3456" w:hanging="576"/>
      </w:pPr>
    </w:lvl>
    <w:lvl w:ilvl="7">
      <w:start w:val="1"/>
      <w:numFmt w:val="decimal"/>
      <w:lvlText w:val="%8.)"/>
      <w:lvlJc w:val="left"/>
      <w:pPr>
        <w:tabs>
          <w:tab w:val="num" w:pos="4032"/>
        </w:tabs>
        <w:ind w:left="4032" w:hanging="576"/>
      </w:pPr>
    </w:lvl>
    <w:lvl w:ilvl="8">
      <w:start w:val="1"/>
      <w:numFmt w:val="lowerLetter"/>
      <w:lvlText w:val="%9.)"/>
      <w:lvlJc w:val="left"/>
      <w:pPr>
        <w:tabs>
          <w:tab w:val="num" w:pos="4608"/>
        </w:tabs>
        <w:ind w:left="4608" w:hanging="576"/>
      </w:pPr>
    </w:lvl>
  </w:abstractNum>
  <w:num w:numId="1">
    <w:abstractNumId w:val="2"/>
  </w:num>
  <w:num w:numId="2">
    <w:abstractNumId w:val="5"/>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9"/>
  </w:num>
  <w:num w:numId="9">
    <w:abstractNumId w:val="3"/>
  </w:num>
  <w:num w:numId="10">
    <w:abstractNumId w:val="10"/>
  </w:num>
  <w:num w:numId="11">
    <w:abstractNumId w:val="4"/>
  </w:num>
  <w:num w:numId="12">
    <w:abstractNumId w:val="6"/>
  </w:num>
  <w:num w:numId="13">
    <w:abstractNumId w:val="7"/>
  </w:num>
  <w:num w:numId="14">
    <w:abstractNumId w:val="1"/>
  </w:num>
  <w:num w:numId="15">
    <w:abstractNumId w:val="0"/>
  </w:num>
  <w:num w:numId="16">
    <w:abstractNumId w:val="12"/>
  </w:num>
  <w:num w:numId="17">
    <w:abstractNumId w:val="8"/>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numRestart w:val="eachSec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4A7"/>
    <w:rsid w:val="ABFFABFF"/>
    <w:rsid w:val="00001557"/>
    <w:rsid w:val="000217CF"/>
    <w:rsid w:val="00030694"/>
    <w:rsid w:val="00035A68"/>
    <w:rsid w:val="00035B35"/>
    <w:rsid w:val="000643A4"/>
    <w:rsid w:val="000717FB"/>
    <w:rsid w:val="000769AF"/>
    <w:rsid w:val="00081B84"/>
    <w:rsid w:val="00084D36"/>
    <w:rsid w:val="000A0061"/>
    <w:rsid w:val="000D1D26"/>
    <w:rsid w:val="000D3C2C"/>
    <w:rsid w:val="000E1A48"/>
    <w:rsid w:val="000F414C"/>
    <w:rsid w:val="001037CD"/>
    <w:rsid w:val="00106292"/>
    <w:rsid w:val="00114187"/>
    <w:rsid w:val="0011687F"/>
    <w:rsid w:val="001334A7"/>
    <w:rsid w:val="00162648"/>
    <w:rsid w:val="00171D45"/>
    <w:rsid w:val="00176A39"/>
    <w:rsid w:val="00176C32"/>
    <w:rsid w:val="00186B9D"/>
    <w:rsid w:val="001A5D01"/>
    <w:rsid w:val="001B749B"/>
    <w:rsid w:val="001C5AA5"/>
    <w:rsid w:val="001C5EBE"/>
    <w:rsid w:val="001C74A1"/>
    <w:rsid w:val="001D107E"/>
    <w:rsid w:val="001D3F7F"/>
    <w:rsid w:val="001D7A63"/>
    <w:rsid w:val="001F12BC"/>
    <w:rsid w:val="00213B13"/>
    <w:rsid w:val="00217CDC"/>
    <w:rsid w:val="00220C3D"/>
    <w:rsid w:val="00237A1C"/>
    <w:rsid w:val="002400C2"/>
    <w:rsid w:val="00241A3C"/>
    <w:rsid w:val="00267066"/>
    <w:rsid w:val="00286763"/>
    <w:rsid w:val="00286C00"/>
    <w:rsid w:val="0029391D"/>
    <w:rsid w:val="002B61F4"/>
    <w:rsid w:val="002B6EE7"/>
    <w:rsid w:val="002C071C"/>
    <w:rsid w:val="002D4C82"/>
    <w:rsid w:val="002D576B"/>
    <w:rsid w:val="002D5839"/>
    <w:rsid w:val="002E4520"/>
    <w:rsid w:val="002E4A74"/>
    <w:rsid w:val="003060AD"/>
    <w:rsid w:val="00326EDF"/>
    <w:rsid w:val="0033134A"/>
    <w:rsid w:val="00360F90"/>
    <w:rsid w:val="00363DEE"/>
    <w:rsid w:val="00364DBD"/>
    <w:rsid w:val="003C478C"/>
    <w:rsid w:val="00430C8B"/>
    <w:rsid w:val="004436CF"/>
    <w:rsid w:val="00454EA4"/>
    <w:rsid w:val="00467D31"/>
    <w:rsid w:val="00475B7F"/>
    <w:rsid w:val="00487661"/>
    <w:rsid w:val="004A0728"/>
    <w:rsid w:val="004A6A4A"/>
    <w:rsid w:val="004B79CD"/>
    <w:rsid w:val="004C3B2B"/>
    <w:rsid w:val="004C6A3A"/>
    <w:rsid w:val="004E6C28"/>
    <w:rsid w:val="00502A46"/>
    <w:rsid w:val="005037AC"/>
    <w:rsid w:val="00530B1E"/>
    <w:rsid w:val="005320D1"/>
    <w:rsid w:val="00542309"/>
    <w:rsid w:val="00551CE4"/>
    <w:rsid w:val="0055271B"/>
    <w:rsid w:val="00593293"/>
    <w:rsid w:val="005A4C0A"/>
    <w:rsid w:val="005A76E0"/>
    <w:rsid w:val="005B353A"/>
    <w:rsid w:val="005C2A3F"/>
    <w:rsid w:val="005C79C0"/>
    <w:rsid w:val="00647EB5"/>
    <w:rsid w:val="006604FD"/>
    <w:rsid w:val="00660BA7"/>
    <w:rsid w:val="006804FE"/>
    <w:rsid w:val="00681EE8"/>
    <w:rsid w:val="006909B6"/>
    <w:rsid w:val="00691916"/>
    <w:rsid w:val="006930F7"/>
    <w:rsid w:val="006A4549"/>
    <w:rsid w:val="006B37FA"/>
    <w:rsid w:val="006C45E7"/>
    <w:rsid w:val="006D0A17"/>
    <w:rsid w:val="006F0FB1"/>
    <w:rsid w:val="007032BE"/>
    <w:rsid w:val="00713210"/>
    <w:rsid w:val="00716C87"/>
    <w:rsid w:val="007200B7"/>
    <w:rsid w:val="00741669"/>
    <w:rsid w:val="007529C6"/>
    <w:rsid w:val="00761201"/>
    <w:rsid w:val="007627A8"/>
    <w:rsid w:val="00767D6A"/>
    <w:rsid w:val="00775A5C"/>
    <w:rsid w:val="00776B02"/>
    <w:rsid w:val="00776B77"/>
    <w:rsid w:val="00784DE4"/>
    <w:rsid w:val="007B14AF"/>
    <w:rsid w:val="007B27F6"/>
    <w:rsid w:val="007D26D7"/>
    <w:rsid w:val="007D61A9"/>
    <w:rsid w:val="007F4148"/>
    <w:rsid w:val="00820DEF"/>
    <w:rsid w:val="00862F91"/>
    <w:rsid w:val="00864E78"/>
    <w:rsid w:val="00871349"/>
    <w:rsid w:val="00876A46"/>
    <w:rsid w:val="00885D71"/>
    <w:rsid w:val="008A10DF"/>
    <w:rsid w:val="008A226C"/>
    <w:rsid w:val="008B0BD3"/>
    <w:rsid w:val="008B1DB1"/>
    <w:rsid w:val="008C1F98"/>
    <w:rsid w:val="008D7CC6"/>
    <w:rsid w:val="00901A06"/>
    <w:rsid w:val="00904367"/>
    <w:rsid w:val="00904D0D"/>
    <w:rsid w:val="00905ABC"/>
    <w:rsid w:val="009435C7"/>
    <w:rsid w:val="009902CE"/>
    <w:rsid w:val="00990E9D"/>
    <w:rsid w:val="009B0971"/>
    <w:rsid w:val="009C5571"/>
    <w:rsid w:val="009E6D88"/>
    <w:rsid w:val="00A05198"/>
    <w:rsid w:val="00A30A2D"/>
    <w:rsid w:val="00A31318"/>
    <w:rsid w:val="00A7063F"/>
    <w:rsid w:val="00A775AD"/>
    <w:rsid w:val="00A77E40"/>
    <w:rsid w:val="00A8424F"/>
    <w:rsid w:val="00AA3D28"/>
    <w:rsid w:val="00AB4BF5"/>
    <w:rsid w:val="00AC1B30"/>
    <w:rsid w:val="00AD3D80"/>
    <w:rsid w:val="00AE5182"/>
    <w:rsid w:val="00AF7B56"/>
    <w:rsid w:val="00B017AD"/>
    <w:rsid w:val="00B041F0"/>
    <w:rsid w:val="00B045AD"/>
    <w:rsid w:val="00B14CBB"/>
    <w:rsid w:val="00B2503E"/>
    <w:rsid w:val="00B34C31"/>
    <w:rsid w:val="00B520B5"/>
    <w:rsid w:val="00B60512"/>
    <w:rsid w:val="00B661B4"/>
    <w:rsid w:val="00B824FB"/>
    <w:rsid w:val="00B8664C"/>
    <w:rsid w:val="00B96AA7"/>
    <w:rsid w:val="00BA60F6"/>
    <w:rsid w:val="00BB461A"/>
    <w:rsid w:val="00BD6698"/>
    <w:rsid w:val="00BE3639"/>
    <w:rsid w:val="00BE473B"/>
    <w:rsid w:val="00C00D29"/>
    <w:rsid w:val="00C35299"/>
    <w:rsid w:val="00C37504"/>
    <w:rsid w:val="00C47ECB"/>
    <w:rsid w:val="00C6487C"/>
    <w:rsid w:val="00C97DD8"/>
    <w:rsid w:val="00CA5311"/>
    <w:rsid w:val="00CB0707"/>
    <w:rsid w:val="00CB369B"/>
    <w:rsid w:val="00CB5922"/>
    <w:rsid w:val="00CC0078"/>
    <w:rsid w:val="00CC3D2C"/>
    <w:rsid w:val="00CD301E"/>
    <w:rsid w:val="00D01942"/>
    <w:rsid w:val="00D05F77"/>
    <w:rsid w:val="00D30FB1"/>
    <w:rsid w:val="00D36F79"/>
    <w:rsid w:val="00D47CA3"/>
    <w:rsid w:val="00D64809"/>
    <w:rsid w:val="00D66979"/>
    <w:rsid w:val="00D67643"/>
    <w:rsid w:val="00D72B98"/>
    <w:rsid w:val="00D75095"/>
    <w:rsid w:val="00D8566D"/>
    <w:rsid w:val="00DD11D2"/>
    <w:rsid w:val="00DF53A6"/>
    <w:rsid w:val="00DF74E5"/>
    <w:rsid w:val="00DF7E8C"/>
    <w:rsid w:val="00E14B17"/>
    <w:rsid w:val="00E2321A"/>
    <w:rsid w:val="00E252BF"/>
    <w:rsid w:val="00E504DE"/>
    <w:rsid w:val="00E601EB"/>
    <w:rsid w:val="00E76166"/>
    <w:rsid w:val="00E8665B"/>
    <w:rsid w:val="00E9502B"/>
    <w:rsid w:val="00EE68A4"/>
    <w:rsid w:val="00EE6CEF"/>
    <w:rsid w:val="00EF0E63"/>
    <w:rsid w:val="00EF1679"/>
    <w:rsid w:val="00F07C52"/>
    <w:rsid w:val="00F24783"/>
    <w:rsid w:val="00F26696"/>
    <w:rsid w:val="00F5436C"/>
    <w:rsid w:val="00F7007E"/>
    <w:rsid w:val="00F75C05"/>
    <w:rsid w:val="00F7729E"/>
    <w:rsid w:val="00F97C8C"/>
    <w:rsid w:val="00FD1778"/>
    <w:rsid w:val="00FF195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1259A6A"/>
  <w15:docId w15:val="{FDB44214-B74C-4205-ABC9-BA99215E1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041F0"/>
    <w:pPr>
      <w:spacing w:after="200" w:line="276" w:lineRule="auto"/>
    </w:pPr>
    <w:rPr>
      <w:rFonts w:ascii="Arial" w:eastAsia="Times New Roman" w:hAnsi="Arial" w:cs="Arial"/>
    </w:rPr>
  </w:style>
  <w:style w:type="paragraph" w:styleId="Heading1">
    <w:name w:val="heading 1"/>
    <w:basedOn w:val="Normal"/>
    <w:next w:val="Normal"/>
    <w:link w:val="Heading1Char"/>
    <w:uiPriority w:val="99"/>
    <w:qFormat/>
    <w:rsid w:val="004A6A4A"/>
    <w:pPr>
      <w:keepNext/>
      <w:keepLines/>
      <w:spacing w:before="240" w:after="0"/>
      <w:outlineLvl w:val="0"/>
    </w:pPr>
    <w:rPr>
      <w:rFonts w:ascii="Cambria" w:hAnsi="Cambria" w:cs="Times New Roman"/>
      <w:color w:val="365F91"/>
      <w:sz w:val="32"/>
      <w:szCs w:val="32"/>
    </w:rPr>
  </w:style>
  <w:style w:type="paragraph" w:styleId="Heading2">
    <w:name w:val="heading 2"/>
    <w:basedOn w:val="Normal"/>
    <w:next w:val="Normal"/>
    <w:link w:val="Heading2Char"/>
    <w:uiPriority w:val="99"/>
    <w:unhideWhenUsed/>
    <w:qFormat/>
    <w:rsid w:val="009B0971"/>
    <w:pPr>
      <w:keepNext/>
      <w:keepLines/>
      <w:spacing w:before="40" w:after="0"/>
      <w:outlineLvl w:val="1"/>
    </w:pPr>
    <w:rPr>
      <w:rFonts w:ascii="Cambria" w:hAnsi="Cambria" w:cs="Times New Roman"/>
      <w:color w:val="365F91"/>
      <w:sz w:val="26"/>
      <w:szCs w:val="26"/>
    </w:rPr>
  </w:style>
  <w:style w:type="paragraph" w:styleId="Heading3">
    <w:name w:val="heading 3"/>
    <w:basedOn w:val="Normal"/>
    <w:next w:val="Normal"/>
    <w:link w:val="Heading3Char"/>
    <w:uiPriority w:val="99"/>
    <w:unhideWhenUsed/>
    <w:qFormat/>
    <w:rsid w:val="009B0971"/>
    <w:pPr>
      <w:keepNext/>
      <w:keepLines/>
      <w:spacing w:before="40" w:after="0"/>
      <w:outlineLvl w:val="2"/>
    </w:pPr>
    <w:rPr>
      <w:rFonts w:ascii="Cambria" w:hAnsi="Cambria" w:cs="Times New Roman"/>
      <w:color w:val="243F60"/>
      <w:sz w:val="24"/>
      <w:szCs w:val="24"/>
    </w:rPr>
  </w:style>
  <w:style w:type="paragraph" w:styleId="Heading4">
    <w:name w:val="heading 4"/>
    <w:basedOn w:val="Normal"/>
    <w:next w:val="Normal"/>
    <w:link w:val="Heading4Char"/>
    <w:uiPriority w:val="99"/>
    <w:unhideWhenUsed/>
    <w:qFormat/>
    <w:rsid w:val="009B0971"/>
    <w:pPr>
      <w:keepNext/>
      <w:keepLines/>
      <w:spacing w:before="40" w:after="0"/>
      <w:outlineLvl w:val="3"/>
    </w:pPr>
    <w:rPr>
      <w:rFonts w:ascii="Cambria" w:hAnsi="Cambria" w:cs="Times New Roman"/>
      <w:i/>
      <w:iCs/>
      <w:color w:val="365F91"/>
    </w:rPr>
  </w:style>
  <w:style w:type="paragraph" w:styleId="Heading5">
    <w:name w:val="heading 5"/>
    <w:basedOn w:val="Normal"/>
    <w:next w:val="Normal"/>
    <w:link w:val="Heading5Char"/>
    <w:uiPriority w:val="99"/>
    <w:unhideWhenUsed/>
    <w:qFormat/>
    <w:rsid w:val="009B0971"/>
    <w:pPr>
      <w:keepNext/>
      <w:keepLines/>
      <w:spacing w:before="40" w:after="0"/>
      <w:outlineLvl w:val="4"/>
    </w:pPr>
    <w:rPr>
      <w:rFonts w:ascii="Cambria" w:hAnsi="Cambria" w:cs="Times New Roman"/>
      <w:color w:val="365F91"/>
    </w:rPr>
  </w:style>
  <w:style w:type="paragraph" w:styleId="Heading6">
    <w:name w:val="heading 6"/>
    <w:basedOn w:val="Normal"/>
    <w:next w:val="Normal"/>
    <w:link w:val="Heading6Char"/>
    <w:uiPriority w:val="99"/>
    <w:unhideWhenUsed/>
    <w:qFormat/>
    <w:rsid w:val="009B0971"/>
    <w:pPr>
      <w:keepNext/>
      <w:keepLines/>
      <w:spacing w:before="40" w:after="0"/>
      <w:outlineLvl w:val="5"/>
    </w:pPr>
    <w:rPr>
      <w:rFonts w:ascii="Cambria" w:hAnsi="Cambria" w:cs="Times New Roman"/>
      <w:color w:val="243F60"/>
    </w:rPr>
  </w:style>
  <w:style w:type="paragraph" w:styleId="Heading7">
    <w:name w:val="heading 7"/>
    <w:basedOn w:val="Normal"/>
    <w:next w:val="Normal"/>
    <w:link w:val="Heading7Char"/>
    <w:uiPriority w:val="99"/>
    <w:unhideWhenUsed/>
    <w:qFormat/>
    <w:rsid w:val="009B0971"/>
    <w:pPr>
      <w:keepNext/>
      <w:keepLines/>
      <w:spacing w:before="40" w:after="0"/>
      <w:outlineLvl w:val="6"/>
    </w:pPr>
    <w:rPr>
      <w:rFonts w:ascii="Cambria" w:hAnsi="Cambria" w:cs="Times New Roman"/>
      <w:i/>
      <w:iCs/>
      <w:color w:val="243F60"/>
    </w:rPr>
  </w:style>
  <w:style w:type="paragraph" w:styleId="Heading8">
    <w:name w:val="heading 8"/>
    <w:basedOn w:val="Normal"/>
    <w:next w:val="Normal"/>
    <w:link w:val="Heading8Char"/>
    <w:uiPriority w:val="99"/>
    <w:unhideWhenUsed/>
    <w:qFormat/>
    <w:rsid w:val="009B0971"/>
    <w:pPr>
      <w:keepNext/>
      <w:keepLines/>
      <w:spacing w:before="40" w:after="0"/>
      <w:outlineLvl w:val="7"/>
    </w:pPr>
    <w:rPr>
      <w:rFonts w:ascii="Cambria" w:hAnsi="Cambria" w:cs="Times New Roman"/>
      <w:color w:val="272727"/>
      <w:sz w:val="21"/>
      <w:szCs w:val="21"/>
    </w:rPr>
  </w:style>
  <w:style w:type="paragraph" w:styleId="Heading9">
    <w:name w:val="heading 9"/>
    <w:basedOn w:val="Normal"/>
    <w:next w:val="Normal"/>
    <w:link w:val="Heading9Char"/>
    <w:uiPriority w:val="9"/>
    <w:semiHidden/>
    <w:unhideWhenUsed/>
    <w:qFormat/>
    <w:rsid w:val="009B0971"/>
    <w:pPr>
      <w:keepNext/>
      <w:keepLines/>
      <w:spacing w:before="40" w:after="0"/>
      <w:outlineLvl w:val="8"/>
    </w:pPr>
    <w:rPr>
      <w:rFonts w:ascii="Cambria" w:hAnsi="Cambria" w:cs="Times New Roman"/>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basedOn w:val="Title"/>
    <w:uiPriority w:val="99"/>
    <w:rsid w:val="00001557"/>
    <w:pPr>
      <w:suppressAutoHyphens/>
      <w:autoSpaceDE w:val="0"/>
      <w:autoSpaceDN w:val="0"/>
      <w:adjustRightInd w:val="0"/>
      <w:spacing w:after="200" w:line="259" w:lineRule="auto"/>
      <w:contextualSpacing w:val="0"/>
      <w:jc w:val="center"/>
    </w:pPr>
    <w:rPr>
      <w:rFonts w:ascii="Arial" w:hAnsi="Arial" w:cs="Arial"/>
      <w:kern w:val="0"/>
      <w:sz w:val="20"/>
      <w:szCs w:val="20"/>
    </w:rPr>
  </w:style>
  <w:style w:type="paragraph" w:customStyle="1" w:styleId="ARCATnote">
    <w:name w:val="ARCAT note"/>
    <w:basedOn w:val="Normal"/>
    <w:link w:val="ARCATnoteChar"/>
    <w:uiPriority w:val="99"/>
    <w:rsid w:val="00001557"/>
    <w:pPr>
      <w:pBdr>
        <w:top w:val="dotted" w:sz="4" w:space="1" w:color="FF0000"/>
        <w:left w:val="dotted" w:sz="4" w:space="4" w:color="FF0000"/>
        <w:bottom w:val="dotted" w:sz="4" w:space="1" w:color="FF0000"/>
        <w:right w:val="dotted" w:sz="4" w:space="4" w:color="FF0000"/>
      </w:pBdr>
      <w:suppressAutoHyphens/>
      <w:autoSpaceDE w:val="0"/>
      <w:autoSpaceDN w:val="0"/>
      <w:adjustRightInd w:val="0"/>
      <w:spacing w:after="0" w:line="259" w:lineRule="auto"/>
    </w:pPr>
    <w:rPr>
      <w:color w:val="FF0000"/>
    </w:rPr>
  </w:style>
  <w:style w:type="paragraph" w:customStyle="1" w:styleId="ARCATPart">
    <w:name w:val="ARCAT Part"/>
    <w:basedOn w:val="Heading1"/>
    <w:next w:val="ARCATArticle"/>
    <w:uiPriority w:val="99"/>
    <w:rsid w:val="00001557"/>
    <w:pPr>
      <w:keepNext w:val="0"/>
      <w:keepLines w:val="0"/>
      <w:numPr>
        <w:numId w:val="12"/>
      </w:numPr>
      <w:suppressAutoHyphens/>
      <w:autoSpaceDE w:val="0"/>
      <w:autoSpaceDN w:val="0"/>
      <w:adjustRightInd w:val="0"/>
      <w:spacing w:before="200" w:line="259" w:lineRule="auto"/>
    </w:pPr>
    <w:rPr>
      <w:rFonts w:ascii="Arial" w:hAnsi="Arial" w:cs="Arial"/>
      <w:color w:val="auto"/>
      <w:sz w:val="20"/>
      <w:szCs w:val="20"/>
    </w:rPr>
  </w:style>
  <w:style w:type="paragraph" w:customStyle="1" w:styleId="ARCATArticle">
    <w:name w:val="ARCAT Article"/>
    <w:basedOn w:val="Heading2"/>
    <w:next w:val="ARCATParagraph"/>
    <w:rsid w:val="00001557"/>
    <w:pPr>
      <w:keepNext w:val="0"/>
      <w:keepLines w:val="0"/>
      <w:numPr>
        <w:ilvl w:val="1"/>
        <w:numId w:val="12"/>
      </w:numPr>
      <w:suppressAutoHyphens/>
      <w:autoSpaceDE w:val="0"/>
      <w:autoSpaceDN w:val="0"/>
      <w:adjustRightInd w:val="0"/>
      <w:spacing w:before="200" w:line="259" w:lineRule="auto"/>
    </w:pPr>
    <w:rPr>
      <w:rFonts w:ascii="Arial" w:hAnsi="Arial" w:cs="Arial"/>
      <w:color w:val="auto"/>
      <w:sz w:val="20"/>
      <w:szCs w:val="20"/>
    </w:rPr>
  </w:style>
  <w:style w:type="paragraph" w:customStyle="1" w:styleId="ARCATParagraph">
    <w:name w:val="ARCAT Paragraph"/>
    <w:basedOn w:val="Heading3"/>
    <w:link w:val="ARCATParagraphChar"/>
    <w:rsid w:val="00864E78"/>
    <w:pPr>
      <w:keepNext w:val="0"/>
      <w:keepLines w:val="0"/>
      <w:numPr>
        <w:ilvl w:val="2"/>
        <w:numId w:val="12"/>
      </w:numPr>
      <w:suppressAutoHyphens/>
      <w:autoSpaceDE w:val="0"/>
      <w:autoSpaceDN w:val="0"/>
      <w:adjustRightInd w:val="0"/>
      <w:spacing w:before="200" w:line="259" w:lineRule="auto"/>
    </w:pPr>
    <w:rPr>
      <w:rFonts w:ascii="Arial" w:hAnsi="Arial" w:cs="Arial"/>
      <w:color w:val="auto"/>
      <w:sz w:val="20"/>
      <w:szCs w:val="20"/>
    </w:rPr>
  </w:style>
  <w:style w:type="paragraph" w:customStyle="1" w:styleId="ARCATSubPara">
    <w:name w:val="ARCAT SubPara"/>
    <w:basedOn w:val="Heading4"/>
    <w:uiPriority w:val="99"/>
    <w:rsid w:val="00001557"/>
    <w:pPr>
      <w:keepNext w:val="0"/>
      <w:keepLines w:val="0"/>
      <w:numPr>
        <w:ilvl w:val="3"/>
        <w:numId w:val="12"/>
      </w:numPr>
      <w:suppressAutoHyphens/>
      <w:autoSpaceDE w:val="0"/>
      <w:autoSpaceDN w:val="0"/>
      <w:adjustRightInd w:val="0"/>
      <w:spacing w:before="0" w:line="259" w:lineRule="auto"/>
    </w:pPr>
    <w:rPr>
      <w:rFonts w:ascii="Arial" w:hAnsi="Arial" w:cs="Arial"/>
      <w:i w:val="0"/>
      <w:color w:val="auto"/>
    </w:rPr>
  </w:style>
  <w:style w:type="paragraph" w:customStyle="1" w:styleId="ARCATSubSub1">
    <w:name w:val="ARCAT SubSub1"/>
    <w:basedOn w:val="Heading5"/>
    <w:uiPriority w:val="99"/>
    <w:rsid w:val="00001557"/>
    <w:pPr>
      <w:keepNext w:val="0"/>
      <w:keepLines w:val="0"/>
      <w:numPr>
        <w:ilvl w:val="4"/>
        <w:numId w:val="12"/>
      </w:numPr>
      <w:suppressAutoHyphens/>
      <w:autoSpaceDE w:val="0"/>
      <w:autoSpaceDN w:val="0"/>
      <w:adjustRightInd w:val="0"/>
      <w:spacing w:before="0" w:line="259" w:lineRule="auto"/>
    </w:pPr>
    <w:rPr>
      <w:rFonts w:ascii="Arial" w:hAnsi="Arial" w:cs="Arial"/>
      <w:color w:val="auto"/>
    </w:rPr>
  </w:style>
  <w:style w:type="paragraph" w:customStyle="1" w:styleId="ARCATSubSub2">
    <w:name w:val="ARCAT SubSub2"/>
    <w:basedOn w:val="Heading6"/>
    <w:rsid w:val="00001557"/>
    <w:pPr>
      <w:keepNext w:val="0"/>
      <w:keepLines w:val="0"/>
      <w:numPr>
        <w:ilvl w:val="5"/>
        <w:numId w:val="12"/>
      </w:numPr>
      <w:suppressAutoHyphens/>
      <w:autoSpaceDE w:val="0"/>
      <w:autoSpaceDN w:val="0"/>
      <w:adjustRightInd w:val="0"/>
      <w:spacing w:before="0" w:line="259" w:lineRule="auto"/>
    </w:pPr>
    <w:rPr>
      <w:rFonts w:ascii="Arial" w:hAnsi="Arial" w:cs="Arial"/>
      <w:color w:val="auto"/>
    </w:rPr>
  </w:style>
  <w:style w:type="paragraph" w:customStyle="1" w:styleId="ARCATSubSub3">
    <w:name w:val="ARCAT SubSub3"/>
    <w:basedOn w:val="Heading7"/>
    <w:rsid w:val="00001557"/>
    <w:pPr>
      <w:keepNext w:val="0"/>
      <w:keepLines w:val="0"/>
      <w:numPr>
        <w:ilvl w:val="6"/>
        <w:numId w:val="12"/>
      </w:numPr>
      <w:suppressAutoHyphens/>
      <w:autoSpaceDE w:val="0"/>
      <w:autoSpaceDN w:val="0"/>
      <w:adjustRightInd w:val="0"/>
      <w:spacing w:before="0" w:line="259" w:lineRule="auto"/>
    </w:pPr>
    <w:rPr>
      <w:rFonts w:ascii="Arial" w:hAnsi="Arial" w:cs="Arial"/>
      <w:i w:val="0"/>
      <w:color w:val="auto"/>
    </w:rPr>
  </w:style>
  <w:style w:type="paragraph" w:customStyle="1" w:styleId="ARCATSubSub4">
    <w:name w:val="ARCAT SubSub4"/>
    <w:basedOn w:val="Heading8"/>
    <w:uiPriority w:val="99"/>
    <w:rsid w:val="00001557"/>
    <w:pPr>
      <w:keepNext w:val="0"/>
      <w:keepLines w:val="0"/>
      <w:numPr>
        <w:ilvl w:val="7"/>
        <w:numId w:val="12"/>
      </w:numPr>
      <w:suppressAutoHyphens/>
      <w:autoSpaceDE w:val="0"/>
      <w:autoSpaceDN w:val="0"/>
      <w:adjustRightInd w:val="0"/>
      <w:spacing w:before="0" w:line="259" w:lineRule="auto"/>
    </w:pPr>
    <w:rPr>
      <w:rFonts w:ascii="Arial" w:hAnsi="Arial" w:cs="Arial"/>
      <w:color w:val="auto"/>
      <w:sz w:val="20"/>
      <w:szCs w:val="20"/>
    </w:rPr>
  </w:style>
  <w:style w:type="paragraph" w:customStyle="1" w:styleId="ARCATSubSub5">
    <w:name w:val="ARCAT SubSub5"/>
    <w:basedOn w:val="Heading9"/>
    <w:rsid w:val="00001557"/>
    <w:pPr>
      <w:keepNext w:val="0"/>
      <w:keepLines w:val="0"/>
      <w:numPr>
        <w:ilvl w:val="8"/>
        <w:numId w:val="12"/>
      </w:numPr>
      <w:suppressAutoHyphens/>
      <w:autoSpaceDE w:val="0"/>
      <w:autoSpaceDN w:val="0"/>
      <w:adjustRightInd w:val="0"/>
      <w:spacing w:before="0" w:line="259" w:lineRule="auto"/>
    </w:pPr>
    <w:rPr>
      <w:rFonts w:ascii="Arial" w:hAnsi="Arial" w:cs="Arial"/>
      <w:i w:val="0"/>
      <w:color w:val="auto"/>
      <w:sz w:val="20"/>
      <w:szCs w:val="20"/>
    </w:rPr>
  </w:style>
  <w:style w:type="paragraph" w:customStyle="1" w:styleId="ARCATEndOfSection">
    <w:name w:val="ARCAT EndOfSection"/>
    <w:rsid w:val="00001557"/>
    <w:pPr>
      <w:suppressAutoHyphens/>
      <w:autoSpaceDE w:val="0"/>
      <w:autoSpaceDN w:val="0"/>
      <w:adjustRightInd w:val="0"/>
      <w:spacing w:before="200" w:line="259" w:lineRule="auto"/>
      <w:jc w:val="center"/>
    </w:pPr>
    <w:rPr>
      <w:rFonts w:ascii="Arial" w:eastAsia="Times New Roman" w:hAnsi="Arial" w:cs="Arial"/>
    </w:rPr>
  </w:style>
  <w:style w:type="paragraph" w:styleId="BalloonText">
    <w:name w:val="Balloon Text"/>
    <w:basedOn w:val="Normal"/>
    <w:link w:val="BalloonTextChar"/>
    <w:uiPriority w:val="99"/>
    <w:semiHidden/>
    <w:unhideWhenUsed/>
    <w:rsid w:val="ABFFABF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ABFFABFF"/>
    <w:rPr>
      <w:rFonts w:ascii="Tahoma" w:hAnsi="Tahoma" w:cs="Tahoma"/>
      <w:sz w:val="16"/>
      <w:szCs w:val="16"/>
    </w:rPr>
  </w:style>
  <w:style w:type="paragraph" w:styleId="Header">
    <w:name w:val="header"/>
    <w:basedOn w:val="Normal"/>
    <w:link w:val="HeaderChar"/>
    <w:uiPriority w:val="99"/>
    <w:unhideWhenUsed/>
    <w:rsid w:val="007032BE"/>
    <w:pPr>
      <w:tabs>
        <w:tab w:val="center" w:pos="4680"/>
        <w:tab w:val="right" w:pos="9360"/>
      </w:tabs>
      <w:spacing w:after="0" w:line="240" w:lineRule="auto"/>
    </w:pPr>
  </w:style>
  <w:style w:type="character" w:customStyle="1" w:styleId="HeaderChar">
    <w:name w:val="Header Char"/>
    <w:link w:val="Header"/>
    <w:uiPriority w:val="99"/>
    <w:rsid w:val="007032BE"/>
    <w:rPr>
      <w:rFonts w:ascii="Arial" w:eastAsia="Times New Roman" w:hAnsi="Arial" w:cs="Arial"/>
      <w:sz w:val="20"/>
      <w:szCs w:val="20"/>
    </w:rPr>
  </w:style>
  <w:style w:type="paragraph" w:styleId="Footer">
    <w:name w:val="footer"/>
    <w:basedOn w:val="Normal"/>
    <w:link w:val="FooterChar"/>
    <w:uiPriority w:val="99"/>
    <w:unhideWhenUsed/>
    <w:rsid w:val="007032BE"/>
    <w:pPr>
      <w:tabs>
        <w:tab w:val="center" w:pos="4680"/>
        <w:tab w:val="right" w:pos="9360"/>
      </w:tabs>
      <w:spacing w:after="0" w:line="240" w:lineRule="auto"/>
    </w:pPr>
  </w:style>
  <w:style w:type="character" w:customStyle="1" w:styleId="FooterChar">
    <w:name w:val="Footer Char"/>
    <w:link w:val="Footer"/>
    <w:uiPriority w:val="99"/>
    <w:rsid w:val="007032BE"/>
    <w:rPr>
      <w:rFonts w:ascii="Arial" w:eastAsia="Times New Roman" w:hAnsi="Arial" w:cs="Arial"/>
      <w:sz w:val="20"/>
      <w:szCs w:val="20"/>
    </w:rPr>
  </w:style>
  <w:style w:type="paragraph" w:styleId="ListParagraph">
    <w:name w:val="List Paragraph"/>
    <w:basedOn w:val="Normal"/>
    <w:uiPriority w:val="34"/>
    <w:qFormat/>
    <w:rsid w:val="004A6A4A"/>
    <w:pPr>
      <w:ind w:left="720"/>
      <w:contextualSpacing/>
    </w:pPr>
  </w:style>
  <w:style w:type="character" w:customStyle="1" w:styleId="Heading1Char">
    <w:name w:val="Heading 1 Char"/>
    <w:link w:val="Heading1"/>
    <w:uiPriority w:val="9"/>
    <w:rsid w:val="004A6A4A"/>
    <w:rPr>
      <w:rFonts w:ascii="Cambria" w:eastAsia="Times New Roman" w:hAnsi="Cambria" w:cs="Times New Roman"/>
      <w:color w:val="365F91"/>
      <w:sz w:val="32"/>
      <w:szCs w:val="32"/>
    </w:rPr>
  </w:style>
  <w:style w:type="character" w:customStyle="1" w:styleId="Heading2Char">
    <w:name w:val="Heading 2 Char"/>
    <w:link w:val="Heading2"/>
    <w:uiPriority w:val="9"/>
    <w:semiHidden/>
    <w:rsid w:val="009B0971"/>
    <w:rPr>
      <w:rFonts w:ascii="Cambria" w:eastAsia="Times New Roman" w:hAnsi="Cambria" w:cs="Times New Roman"/>
      <w:color w:val="365F91"/>
      <w:sz w:val="26"/>
      <w:szCs w:val="26"/>
    </w:rPr>
  </w:style>
  <w:style w:type="character" w:customStyle="1" w:styleId="Heading3Char">
    <w:name w:val="Heading 3 Char"/>
    <w:link w:val="Heading3"/>
    <w:uiPriority w:val="9"/>
    <w:semiHidden/>
    <w:rsid w:val="009B0971"/>
    <w:rPr>
      <w:rFonts w:ascii="Cambria" w:eastAsia="Times New Roman" w:hAnsi="Cambria" w:cs="Times New Roman"/>
      <w:color w:val="243F60"/>
      <w:sz w:val="24"/>
      <w:szCs w:val="24"/>
    </w:rPr>
  </w:style>
  <w:style w:type="character" w:customStyle="1" w:styleId="Heading4Char">
    <w:name w:val="Heading 4 Char"/>
    <w:link w:val="Heading4"/>
    <w:uiPriority w:val="9"/>
    <w:semiHidden/>
    <w:rsid w:val="009B0971"/>
    <w:rPr>
      <w:rFonts w:ascii="Cambria" w:eastAsia="Times New Roman" w:hAnsi="Cambria" w:cs="Times New Roman"/>
      <w:i/>
      <w:iCs/>
      <w:color w:val="365F91"/>
      <w:sz w:val="20"/>
      <w:szCs w:val="20"/>
    </w:rPr>
  </w:style>
  <w:style w:type="character" w:customStyle="1" w:styleId="Heading5Char">
    <w:name w:val="Heading 5 Char"/>
    <w:link w:val="Heading5"/>
    <w:uiPriority w:val="9"/>
    <w:semiHidden/>
    <w:rsid w:val="009B0971"/>
    <w:rPr>
      <w:rFonts w:ascii="Cambria" w:eastAsia="Times New Roman" w:hAnsi="Cambria" w:cs="Times New Roman"/>
      <w:color w:val="365F91"/>
      <w:sz w:val="20"/>
      <w:szCs w:val="20"/>
    </w:rPr>
  </w:style>
  <w:style w:type="paragraph" w:styleId="Title">
    <w:name w:val="Title"/>
    <w:basedOn w:val="Normal"/>
    <w:next w:val="Normal"/>
    <w:link w:val="TitleChar"/>
    <w:uiPriority w:val="10"/>
    <w:qFormat/>
    <w:rsid w:val="009B0971"/>
    <w:pPr>
      <w:spacing w:after="0" w:line="240" w:lineRule="auto"/>
      <w:contextualSpacing/>
    </w:pPr>
    <w:rPr>
      <w:rFonts w:ascii="Cambria" w:hAnsi="Cambria" w:cs="Times New Roman"/>
      <w:spacing w:val="-10"/>
      <w:kern w:val="28"/>
      <w:sz w:val="56"/>
      <w:szCs w:val="56"/>
    </w:rPr>
  </w:style>
  <w:style w:type="character" w:customStyle="1" w:styleId="TitleChar">
    <w:name w:val="Title Char"/>
    <w:link w:val="Title"/>
    <w:uiPriority w:val="10"/>
    <w:rsid w:val="009B0971"/>
    <w:rPr>
      <w:rFonts w:ascii="Cambria" w:eastAsia="Times New Roman" w:hAnsi="Cambria" w:cs="Times New Roman"/>
      <w:spacing w:val="-10"/>
      <w:kern w:val="28"/>
      <w:sz w:val="56"/>
      <w:szCs w:val="56"/>
    </w:rPr>
  </w:style>
  <w:style w:type="character" w:customStyle="1" w:styleId="Heading6Char">
    <w:name w:val="Heading 6 Char"/>
    <w:link w:val="Heading6"/>
    <w:uiPriority w:val="9"/>
    <w:semiHidden/>
    <w:rsid w:val="009B0971"/>
    <w:rPr>
      <w:rFonts w:ascii="Cambria" w:eastAsia="Times New Roman" w:hAnsi="Cambria" w:cs="Times New Roman"/>
      <w:color w:val="243F60"/>
      <w:sz w:val="20"/>
      <w:szCs w:val="20"/>
    </w:rPr>
  </w:style>
  <w:style w:type="character" w:customStyle="1" w:styleId="Heading7Char">
    <w:name w:val="Heading 7 Char"/>
    <w:link w:val="Heading7"/>
    <w:uiPriority w:val="9"/>
    <w:semiHidden/>
    <w:rsid w:val="009B0971"/>
    <w:rPr>
      <w:rFonts w:ascii="Cambria" w:eastAsia="Times New Roman" w:hAnsi="Cambria" w:cs="Times New Roman"/>
      <w:i/>
      <w:iCs/>
      <w:color w:val="243F60"/>
      <w:sz w:val="20"/>
      <w:szCs w:val="20"/>
    </w:rPr>
  </w:style>
  <w:style w:type="character" w:customStyle="1" w:styleId="Heading8Char">
    <w:name w:val="Heading 8 Char"/>
    <w:link w:val="Heading8"/>
    <w:uiPriority w:val="9"/>
    <w:semiHidden/>
    <w:rsid w:val="009B0971"/>
    <w:rPr>
      <w:rFonts w:ascii="Cambria" w:eastAsia="Times New Roman" w:hAnsi="Cambria" w:cs="Times New Roman"/>
      <w:color w:val="272727"/>
      <w:sz w:val="21"/>
      <w:szCs w:val="21"/>
    </w:rPr>
  </w:style>
  <w:style w:type="character" w:customStyle="1" w:styleId="Heading9Char">
    <w:name w:val="Heading 9 Char"/>
    <w:link w:val="Heading9"/>
    <w:uiPriority w:val="9"/>
    <w:semiHidden/>
    <w:rsid w:val="009B0971"/>
    <w:rPr>
      <w:rFonts w:ascii="Cambria" w:eastAsia="Times New Roman" w:hAnsi="Cambria" w:cs="Times New Roman"/>
      <w:i/>
      <w:iCs/>
      <w:color w:val="272727"/>
      <w:sz w:val="21"/>
      <w:szCs w:val="21"/>
    </w:rPr>
  </w:style>
  <w:style w:type="character" w:styleId="Hyperlink">
    <w:name w:val="Hyperlink"/>
    <w:uiPriority w:val="99"/>
    <w:unhideWhenUsed/>
    <w:rsid w:val="00267066"/>
    <w:rPr>
      <w:color w:val="0000FF"/>
      <w:u w:val="single"/>
    </w:rPr>
  </w:style>
  <w:style w:type="character" w:customStyle="1" w:styleId="ARCATParagraphChar">
    <w:name w:val="ARCAT Paragraph Char"/>
    <w:link w:val="ARCATParagraph"/>
    <w:uiPriority w:val="99"/>
    <w:rsid w:val="00864E78"/>
    <w:rPr>
      <w:rFonts w:ascii="Arial" w:eastAsia="Times New Roman" w:hAnsi="Arial" w:cs="Arial"/>
      <w:color w:val="243F60"/>
      <w:sz w:val="20"/>
      <w:szCs w:val="20"/>
    </w:rPr>
  </w:style>
  <w:style w:type="character" w:customStyle="1" w:styleId="ARCATnoteChar">
    <w:name w:val="ARCAT note Char"/>
    <w:link w:val="ARCATnote"/>
    <w:uiPriority w:val="99"/>
    <w:locked/>
    <w:rsid w:val="00001557"/>
    <w:rPr>
      <w:rFonts w:ascii="Arial" w:eastAsia="Times New Roman" w:hAnsi="Arial" w:cs="Arial"/>
      <w:color w:val="FF0000"/>
      <w:sz w:val="20"/>
      <w:szCs w:val="20"/>
    </w:rPr>
  </w:style>
  <w:style w:type="paragraph" w:customStyle="1" w:styleId="ARCATWritersNote">
    <w:name w:val="ARCAT Writer's Note"/>
    <w:basedOn w:val="Normal"/>
    <w:link w:val="ARCATWritersNoteChar"/>
    <w:qFormat/>
    <w:rsid w:val="00D72B98"/>
    <w:pPr>
      <w:pBdr>
        <w:top w:val="single" w:sz="8" w:space="1" w:color="auto" w:shadow="1"/>
        <w:left w:val="single" w:sz="8" w:space="4" w:color="auto" w:shadow="1"/>
        <w:bottom w:val="single" w:sz="8" w:space="1" w:color="auto" w:shadow="1"/>
        <w:right w:val="single" w:sz="8" w:space="4" w:color="auto" w:shadow="1"/>
      </w:pBdr>
      <w:shd w:val="pct30" w:color="D6E3BC" w:fill="FFFFFF"/>
    </w:pPr>
    <w:rPr>
      <w:vanish/>
    </w:rPr>
  </w:style>
  <w:style w:type="character" w:customStyle="1" w:styleId="ARCATWritersNoteChar">
    <w:name w:val="ARCAT Writer's Note Char"/>
    <w:link w:val="ARCATWritersNote"/>
    <w:rsid w:val="00D72B98"/>
    <w:rPr>
      <w:rFonts w:ascii="Arial" w:eastAsia="Times New Roman" w:hAnsi="Arial" w:cs="Arial"/>
      <w:vanish/>
      <w:color w:val="243F60"/>
      <w:sz w:val="20"/>
      <w:szCs w:val="20"/>
      <w:shd w:val="pct30" w:color="D6E3BC" w:fill="FFFFFF"/>
    </w:rPr>
  </w:style>
  <w:style w:type="paragraph" w:customStyle="1" w:styleId="ARCATNote0">
    <w:name w:val="ARCAT Note"/>
    <w:uiPriority w:val="99"/>
    <w:rsid w:val="00E504DE"/>
    <w:pPr>
      <w:widowControl w:val="0"/>
      <w:pBdr>
        <w:top w:val="dotted" w:sz="4" w:space="1" w:color="FF0000"/>
        <w:left w:val="dotted" w:sz="4" w:space="4" w:color="FF0000"/>
        <w:bottom w:val="dotted" w:sz="4" w:space="1" w:color="FF0000"/>
        <w:right w:val="dotted" w:sz="4" w:space="4" w:color="FF0000"/>
      </w:pBdr>
      <w:autoSpaceDE w:val="0"/>
      <w:autoSpaceDN w:val="0"/>
      <w:adjustRightInd w:val="0"/>
    </w:pPr>
    <w:rPr>
      <w:rFonts w:ascii="Arial" w:eastAsia="Times New Roman" w:hAnsi="Arial" w:cs="Arial"/>
      <w:color w:val="FF0000"/>
    </w:rPr>
  </w:style>
  <w:style w:type="character" w:styleId="FollowedHyperlink">
    <w:name w:val="FollowedHyperlink"/>
    <w:uiPriority w:val="99"/>
    <w:semiHidden/>
    <w:unhideWhenUsed/>
    <w:rsid w:val="00FF1953"/>
    <w:rPr>
      <w:color w:val="800080"/>
      <w:u w:val="single"/>
    </w:rPr>
  </w:style>
  <w:style w:type="paragraph" w:styleId="NoSpacing">
    <w:name w:val="No Spacing"/>
    <w:uiPriority w:val="1"/>
    <w:qFormat/>
    <w:rsid w:val="00E504DE"/>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5133922">
      <w:bodyDiv w:val="1"/>
      <w:marLeft w:val="0"/>
      <w:marRight w:val="0"/>
      <w:marTop w:val="0"/>
      <w:marBottom w:val="0"/>
      <w:divBdr>
        <w:top w:val="none" w:sz="0" w:space="0" w:color="auto"/>
        <w:left w:val="none" w:sz="0" w:space="0" w:color="auto"/>
        <w:bottom w:val="none" w:sz="0" w:space="0" w:color="auto"/>
        <w:right w:val="none" w:sz="0" w:space="0" w:color="auto"/>
      </w:divBdr>
      <w:divsChild>
        <w:div w:id="1796754501">
          <w:marLeft w:val="0"/>
          <w:marRight w:val="0"/>
          <w:marTop w:val="0"/>
          <w:marBottom w:val="0"/>
          <w:divBdr>
            <w:top w:val="none" w:sz="0" w:space="0" w:color="auto"/>
            <w:left w:val="none" w:sz="0" w:space="0" w:color="auto"/>
            <w:bottom w:val="none" w:sz="0" w:space="0" w:color="auto"/>
            <w:right w:val="none" w:sz="0" w:space="0" w:color="auto"/>
          </w:divBdr>
          <w:divsChild>
            <w:div w:id="1490636408">
              <w:marLeft w:val="0"/>
              <w:marRight w:val="0"/>
              <w:marTop w:val="0"/>
              <w:marBottom w:val="0"/>
              <w:divBdr>
                <w:top w:val="none" w:sz="0" w:space="0" w:color="auto"/>
                <w:left w:val="none" w:sz="0" w:space="0" w:color="auto"/>
                <w:bottom w:val="none" w:sz="0" w:space="0" w:color="auto"/>
                <w:right w:val="none" w:sz="0" w:space="0" w:color="auto"/>
              </w:divBdr>
              <w:divsChild>
                <w:div w:id="328018327">
                  <w:marLeft w:val="0"/>
                  <w:marRight w:val="0"/>
                  <w:marTop w:val="0"/>
                  <w:marBottom w:val="0"/>
                  <w:divBdr>
                    <w:top w:val="none" w:sz="0" w:space="0" w:color="auto"/>
                    <w:left w:val="none" w:sz="0" w:space="0" w:color="auto"/>
                    <w:bottom w:val="none" w:sz="0" w:space="0" w:color="auto"/>
                    <w:right w:val="none" w:sz="0" w:space="0" w:color="auto"/>
                  </w:divBdr>
                  <w:divsChild>
                    <w:div w:id="440953662">
                      <w:marLeft w:val="0"/>
                      <w:marRight w:val="0"/>
                      <w:marTop w:val="0"/>
                      <w:marBottom w:val="0"/>
                      <w:divBdr>
                        <w:top w:val="none" w:sz="0" w:space="0" w:color="auto"/>
                        <w:left w:val="none" w:sz="0" w:space="0" w:color="auto"/>
                        <w:bottom w:val="none" w:sz="0" w:space="0" w:color="auto"/>
                        <w:right w:val="none" w:sz="0" w:space="0" w:color="auto"/>
                      </w:divBdr>
                    </w:div>
                    <w:div w:id="1220943147">
                      <w:marLeft w:val="0"/>
                      <w:marRight w:val="0"/>
                      <w:marTop w:val="0"/>
                      <w:marBottom w:val="0"/>
                      <w:divBdr>
                        <w:top w:val="none" w:sz="0" w:space="0" w:color="auto"/>
                        <w:left w:val="none" w:sz="0" w:space="0" w:color="auto"/>
                        <w:bottom w:val="none" w:sz="0" w:space="0" w:color="auto"/>
                        <w:right w:val="none" w:sz="0" w:space="0" w:color="auto"/>
                      </w:divBdr>
                      <w:divsChild>
                        <w:div w:id="336422350">
                          <w:marLeft w:val="0"/>
                          <w:marRight w:val="0"/>
                          <w:marTop w:val="0"/>
                          <w:marBottom w:val="0"/>
                          <w:divBdr>
                            <w:top w:val="none" w:sz="0" w:space="0" w:color="auto"/>
                            <w:left w:val="none" w:sz="0" w:space="0" w:color="auto"/>
                            <w:bottom w:val="none" w:sz="0" w:space="0" w:color="auto"/>
                            <w:right w:val="none" w:sz="0" w:space="0" w:color="auto"/>
                          </w:divBdr>
                        </w:div>
                        <w:div w:id="138726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769351">
                  <w:marLeft w:val="0"/>
                  <w:marRight w:val="0"/>
                  <w:marTop w:val="0"/>
                  <w:marBottom w:val="0"/>
                  <w:divBdr>
                    <w:top w:val="none" w:sz="0" w:space="0" w:color="auto"/>
                    <w:left w:val="none" w:sz="0" w:space="0" w:color="auto"/>
                    <w:bottom w:val="none" w:sz="0" w:space="0" w:color="auto"/>
                    <w:right w:val="none" w:sz="0" w:space="0" w:color="auto"/>
                  </w:divBdr>
                  <w:divsChild>
                    <w:div w:id="741367149">
                      <w:marLeft w:val="0"/>
                      <w:marRight w:val="0"/>
                      <w:marTop w:val="0"/>
                      <w:marBottom w:val="0"/>
                      <w:divBdr>
                        <w:top w:val="none" w:sz="0" w:space="0" w:color="auto"/>
                        <w:left w:val="none" w:sz="0" w:space="0" w:color="auto"/>
                        <w:bottom w:val="none" w:sz="0" w:space="0" w:color="auto"/>
                        <w:right w:val="none" w:sz="0" w:space="0" w:color="auto"/>
                      </w:divBdr>
                    </w:div>
                    <w:div w:id="1106535759">
                      <w:marLeft w:val="0"/>
                      <w:marRight w:val="0"/>
                      <w:marTop w:val="0"/>
                      <w:marBottom w:val="0"/>
                      <w:divBdr>
                        <w:top w:val="none" w:sz="0" w:space="0" w:color="auto"/>
                        <w:left w:val="none" w:sz="0" w:space="0" w:color="auto"/>
                        <w:bottom w:val="none" w:sz="0" w:space="0" w:color="auto"/>
                        <w:right w:val="none" w:sz="0" w:space="0" w:color="auto"/>
                      </w:divBdr>
                      <w:divsChild>
                        <w:div w:id="235363403">
                          <w:marLeft w:val="0"/>
                          <w:marRight w:val="0"/>
                          <w:marTop w:val="0"/>
                          <w:marBottom w:val="0"/>
                          <w:divBdr>
                            <w:top w:val="none" w:sz="0" w:space="0" w:color="auto"/>
                            <w:left w:val="none" w:sz="0" w:space="0" w:color="auto"/>
                            <w:bottom w:val="none" w:sz="0" w:space="0" w:color="auto"/>
                            <w:right w:val="none" w:sz="0" w:space="0" w:color="auto"/>
                          </w:divBdr>
                        </w:div>
                        <w:div w:id="128654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570016">
                  <w:marLeft w:val="0"/>
                  <w:marRight w:val="0"/>
                  <w:marTop w:val="0"/>
                  <w:marBottom w:val="0"/>
                  <w:divBdr>
                    <w:top w:val="none" w:sz="0" w:space="0" w:color="auto"/>
                    <w:left w:val="none" w:sz="0" w:space="0" w:color="auto"/>
                    <w:bottom w:val="none" w:sz="0" w:space="0" w:color="auto"/>
                    <w:right w:val="none" w:sz="0" w:space="0" w:color="auto"/>
                  </w:divBdr>
                  <w:divsChild>
                    <w:div w:id="948850696">
                      <w:marLeft w:val="0"/>
                      <w:marRight w:val="0"/>
                      <w:marTop w:val="0"/>
                      <w:marBottom w:val="0"/>
                      <w:divBdr>
                        <w:top w:val="none" w:sz="0" w:space="0" w:color="auto"/>
                        <w:left w:val="none" w:sz="0" w:space="0" w:color="auto"/>
                        <w:bottom w:val="none" w:sz="0" w:space="0" w:color="auto"/>
                        <w:right w:val="none" w:sz="0" w:space="0" w:color="auto"/>
                      </w:divBdr>
                      <w:divsChild>
                        <w:div w:id="63336306">
                          <w:marLeft w:val="0"/>
                          <w:marRight w:val="0"/>
                          <w:marTop w:val="0"/>
                          <w:marBottom w:val="0"/>
                          <w:divBdr>
                            <w:top w:val="none" w:sz="0" w:space="0" w:color="auto"/>
                            <w:left w:val="none" w:sz="0" w:space="0" w:color="auto"/>
                            <w:bottom w:val="none" w:sz="0" w:space="0" w:color="auto"/>
                            <w:right w:val="none" w:sz="0" w:space="0" w:color="auto"/>
                          </w:divBdr>
                        </w:div>
                        <w:div w:id="307246605">
                          <w:marLeft w:val="0"/>
                          <w:marRight w:val="0"/>
                          <w:marTop w:val="0"/>
                          <w:marBottom w:val="0"/>
                          <w:divBdr>
                            <w:top w:val="none" w:sz="0" w:space="0" w:color="auto"/>
                            <w:left w:val="none" w:sz="0" w:space="0" w:color="auto"/>
                            <w:bottom w:val="none" w:sz="0" w:space="0" w:color="auto"/>
                            <w:right w:val="none" w:sz="0" w:space="0" w:color="auto"/>
                          </w:divBdr>
                        </w:div>
                      </w:divsChild>
                    </w:div>
                    <w:div w:id="102632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rcat.com/sd/display_hidden_notes.shtml"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arcat.com/arcatcos/cos48/arc48068.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2482</Words>
  <Characters>14150</Characters>
  <Application>Microsoft Office Word</Application>
  <DocSecurity>4</DocSecurity>
  <Lines>117</Lines>
  <Paragraphs>33</Paragraphs>
  <ScaleCrop>false</ScaleCrop>
  <HeadingPairs>
    <vt:vector size="2" baseType="variant">
      <vt:variant>
        <vt:lpstr>Title</vt:lpstr>
      </vt:variant>
      <vt:variant>
        <vt:i4>1</vt:i4>
      </vt:variant>
    </vt:vector>
  </HeadingPairs>
  <TitlesOfParts>
    <vt:vector size="1" baseType="lpstr">
      <vt:lpstr>Section 12345 - Name</vt:lpstr>
    </vt:vector>
  </TitlesOfParts>
  <Manager>MK</Manager>
  <Company>ARCAT 2018 (06/18)</Company>
  <LinksUpToDate>false</LinksUpToDate>
  <CharactersWithSpaces>16599</CharactersWithSpaces>
  <SharedDoc>false</SharedDoc>
  <HyperlinkBase/>
  <HLinks>
    <vt:vector size="12" baseType="variant">
      <vt:variant>
        <vt:i4>2359345</vt:i4>
      </vt:variant>
      <vt:variant>
        <vt:i4>3</vt:i4>
      </vt:variant>
      <vt:variant>
        <vt:i4>0</vt:i4>
      </vt:variant>
      <vt:variant>
        <vt:i4>5</vt:i4>
      </vt:variant>
      <vt:variant>
        <vt:lpwstr>https://www.arcat.com/arcatcos/cos48/arc48068.html</vt:lpwstr>
      </vt:variant>
      <vt:variant>
        <vt:lpwstr/>
      </vt:variant>
      <vt:variant>
        <vt:i4>4784220</vt:i4>
      </vt:variant>
      <vt:variant>
        <vt:i4>0</vt:i4>
      </vt:variant>
      <vt:variant>
        <vt:i4>0</vt:i4>
      </vt:variant>
      <vt:variant>
        <vt:i4>5</vt:i4>
      </vt:variant>
      <vt:variant>
        <vt:lpwstr>http://www.arcat.com/sd/display_hidden_notes.shtml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12345 - Name</dc:title>
  <dc:subject>Company Name</dc:subject>
  <dc:creator>Wendel Chamberlin</dc:creator>
  <cp:keywords/>
  <dc:description/>
  <cp:lastModifiedBy>Grant Carlson</cp:lastModifiedBy>
  <cp:revision>2</cp:revision>
  <dcterms:created xsi:type="dcterms:W3CDTF">2018-07-20T18:30:00Z</dcterms:created>
  <dcterms:modified xsi:type="dcterms:W3CDTF">2018-07-20T18:30:00Z</dcterms:modified>
  <cp:category/>
</cp:coreProperties>
</file>